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39"/>
          <w:sz w:val="20"/>
        </w:rPr>
        <w:drawing>
          <wp:inline distT="0" distB="0" distL="0" distR="0">
            <wp:extent cx="2890763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763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  <w:r>
        <w:rPr>
          <w:rFonts w:ascii="Times New Roman"/>
          <w:position w:val="3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FICHA</w:t>
      </w:r>
      <w:r>
        <w:rPr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spacing w:val="-63"/>
          <w:u w:val="none"/>
        </w:rPr>
        <w:t> </w:t>
      </w:r>
      <w:r>
        <w:rPr>
          <w:u w:val="none"/>
        </w:rPr>
        <w:t>CARGO:</w:t>
      </w:r>
      <w:r>
        <w:rPr>
          <w:spacing w:val="-3"/>
          <w:u w:val="none"/>
        </w:rPr>
        <w:t> </w:t>
      </w:r>
      <w:r>
        <w:rPr>
          <w:u w:val="none"/>
        </w:rPr>
        <w:t>ESPECIALISTA</w:t>
      </w:r>
      <w:r>
        <w:rPr>
          <w:spacing w:val="-2"/>
          <w:u w:val="none"/>
        </w:rPr>
        <w:t> </w:t>
      </w:r>
      <w:r>
        <w:rPr>
          <w:u w:val="none"/>
        </w:rPr>
        <w:t>EN</w:t>
      </w:r>
      <w:r>
        <w:rPr>
          <w:spacing w:val="-3"/>
          <w:u w:val="none"/>
        </w:rPr>
        <w:t> </w:t>
      </w:r>
      <w:r>
        <w:rPr>
          <w:u w:val="none"/>
        </w:rPr>
        <w:t>BIENES</w:t>
      </w:r>
      <w:r>
        <w:rPr>
          <w:spacing w:val="-1"/>
          <w:u w:val="none"/>
        </w:rPr>
        <w:t> </w:t>
      </w:r>
      <w:r>
        <w:rPr>
          <w:u w:val="none"/>
        </w:rPr>
        <w:t>ESTATALES</w:t>
      </w:r>
      <w:r>
        <w:rPr>
          <w:spacing w:val="-1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1821" w:right="1614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11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N°</w:t>
      </w:r>
      <w:r>
        <w:rPr>
          <w:rFonts w:ascii="Calibri" w:hAnsi="Calibri"/>
          <w:b/>
          <w:spacing w:val="-11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124</w:t>
      </w:r>
    </w:p>
    <w:p>
      <w:pPr>
        <w:pStyle w:val="BodyText"/>
        <w:spacing w:before="6"/>
        <w:rPr>
          <w:rFonts w:ascii="Calibri"/>
          <w:b/>
          <w:sz w:val="7"/>
        </w:rPr>
      </w:pPr>
    </w:p>
    <w:tbl>
      <w:tblPr>
        <w:tblW w:w="0" w:type="auto"/>
        <w:jc w:val="left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431"/>
        <w:gridCol w:w="1483"/>
        <w:gridCol w:w="2088"/>
        <w:gridCol w:w="1819"/>
        <w:gridCol w:w="2294"/>
      </w:tblGrid>
      <w:tr>
        <w:trPr>
          <w:trHeight w:val="565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15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02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59"/>
              <w:ind w:left="156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15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294" w:type="dxa"/>
            <w:shd w:val="clear" w:color="auto" w:fill="FFAEAE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2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EVALUACIÓN</w:t>
            </w:r>
          </w:p>
        </w:tc>
      </w:tr>
      <w:tr>
        <w:trPr>
          <w:trHeight w:val="218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right="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28"/>
              <w:ind w:left="307" w:right="291"/>
              <w:rPr>
                <w:sz w:val="14"/>
              </w:rPr>
            </w:pPr>
            <w:r>
              <w:rPr>
                <w:w w:val="105"/>
                <w:sz w:val="14"/>
              </w:rPr>
              <w:t>LÓPEZ</w:t>
            </w:r>
          </w:p>
        </w:tc>
        <w:tc>
          <w:tcPr>
            <w:tcW w:w="1483" w:type="dxa"/>
          </w:tcPr>
          <w:p>
            <w:pPr>
              <w:pStyle w:val="TableParagraph"/>
              <w:spacing w:before="28"/>
              <w:ind w:left="425" w:right="409"/>
              <w:rPr>
                <w:sz w:val="14"/>
              </w:rPr>
            </w:pPr>
            <w:r>
              <w:rPr>
                <w:w w:val="105"/>
                <w:sz w:val="14"/>
              </w:rPr>
              <w:t>ACOSTA</w:t>
            </w:r>
          </w:p>
        </w:tc>
        <w:tc>
          <w:tcPr>
            <w:tcW w:w="2088" w:type="dxa"/>
          </w:tcPr>
          <w:p>
            <w:pPr>
              <w:pStyle w:val="TableParagraph"/>
              <w:spacing w:before="28"/>
              <w:ind w:left="355" w:right="33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CHRISTIAN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FERNANDO</w:t>
            </w:r>
          </w:p>
        </w:tc>
        <w:tc>
          <w:tcPr>
            <w:tcW w:w="1819" w:type="dxa"/>
          </w:tcPr>
          <w:p>
            <w:pPr>
              <w:pStyle w:val="TableParagraph"/>
              <w:spacing w:before="28"/>
              <w:ind w:left="616" w:right="59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294" w:type="dxa"/>
            <w:vMerge w:val="restart"/>
            <w:shd w:val="clear" w:color="auto" w:fill="1F4E78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right="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ind w:left="310" w:right="291"/>
              <w:rPr>
                <w:sz w:val="14"/>
              </w:rPr>
            </w:pPr>
            <w:r>
              <w:rPr>
                <w:w w:val="105"/>
                <w:sz w:val="14"/>
              </w:rPr>
              <w:t>MAMANI</w:t>
            </w:r>
          </w:p>
        </w:tc>
        <w:tc>
          <w:tcPr>
            <w:tcW w:w="1483" w:type="dxa"/>
          </w:tcPr>
          <w:p>
            <w:pPr>
              <w:pStyle w:val="TableParagraph"/>
              <w:ind w:left="425" w:right="406"/>
              <w:rPr>
                <w:sz w:val="14"/>
              </w:rPr>
            </w:pPr>
            <w:r>
              <w:rPr>
                <w:w w:val="105"/>
                <w:sz w:val="14"/>
              </w:rPr>
              <w:t>CANAZA</w:t>
            </w:r>
          </w:p>
        </w:tc>
        <w:tc>
          <w:tcPr>
            <w:tcW w:w="2088" w:type="dxa"/>
          </w:tcPr>
          <w:p>
            <w:pPr>
              <w:pStyle w:val="TableParagraph"/>
              <w:ind w:left="355" w:right="33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MILAGROS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HIPOLITA</w:t>
            </w:r>
          </w:p>
        </w:tc>
        <w:tc>
          <w:tcPr>
            <w:tcW w:w="1819" w:type="dxa"/>
          </w:tcPr>
          <w:p>
            <w:pPr>
              <w:pStyle w:val="TableParagraph"/>
              <w:ind w:left="616" w:right="59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294" w:type="dxa"/>
            <w:vMerge/>
            <w:tcBorders>
              <w:top w:val="nil"/>
            </w:tcBorders>
            <w:shd w:val="clear" w:color="auto" w:fill="1F4E7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right="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ind w:left="308" w:right="291"/>
              <w:rPr>
                <w:sz w:val="14"/>
              </w:rPr>
            </w:pPr>
            <w:r>
              <w:rPr>
                <w:w w:val="105"/>
                <w:sz w:val="14"/>
              </w:rPr>
              <w:t>TOTOS</w:t>
            </w:r>
          </w:p>
        </w:tc>
        <w:tc>
          <w:tcPr>
            <w:tcW w:w="1483" w:type="dxa"/>
          </w:tcPr>
          <w:p>
            <w:pPr>
              <w:pStyle w:val="TableParagraph"/>
              <w:ind w:left="425" w:right="406"/>
              <w:rPr>
                <w:sz w:val="14"/>
              </w:rPr>
            </w:pPr>
            <w:r>
              <w:rPr>
                <w:w w:val="105"/>
                <w:sz w:val="14"/>
              </w:rPr>
              <w:t>HUAMÁN</w:t>
            </w:r>
          </w:p>
        </w:tc>
        <w:tc>
          <w:tcPr>
            <w:tcW w:w="2088" w:type="dxa"/>
          </w:tcPr>
          <w:p>
            <w:pPr>
              <w:pStyle w:val="TableParagraph"/>
              <w:ind w:left="355" w:right="335"/>
              <w:rPr>
                <w:sz w:val="14"/>
              </w:rPr>
            </w:pPr>
            <w:r>
              <w:rPr>
                <w:w w:val="105"/>
                <w:sz w:val="14"/>
              </w:rPr>
              <w:t>YANINA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VILMA</w:t>
            </w:r>
          </w:p>
        </w:tc>
        <w:tc>
          <w:tcPr>
            <w:tcW w:w="1819" w:type="dxa"/>
          </w:tcPr>
          <w:p>
            <w:pPr>
              <w:pStyle w:val="TableParagraph"/>
              <w:ind w:left="616" w:right="59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294" w:type="dxa"/>
            <w:vMerge/>
            <w:tcBorders>
              <w:top w:val="nil"/>
            </w:tcBorders>
            <w:shd w:val="clear" w:color="auto" w:fill="1F4E7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right="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ind w:left="311" w:right="291"/>
              <w:rPr>
                <w:sz w:val="14"/>
              </w:rPr>
            </w:pPr>
            <w:r>
              <w:rPr>
                <w:w w:val="105"/>
                <w:sz w:val="14"/>
              </w:rPr>
              <w:t>DOMÍNGUEZ</w:t>
            </w:r>
          </w:p>
        </w:tc>
        <w:tc>
          <w:tcPr>
            <w:tcW w:w="1483" w:type="dxa"/>
          </w:tcPr>
          <w:p>
            <w:pPr>
              <w:pStyle w:val="TableParagraph"/>
              <w:ind w:left="425" w:right="407"/>
              <w:rPr>
                <w:sz w:val="14"/>
              </w:rPr>
            </w:pPr>
            <w:r>
              <w:rPr>
                <w:w w:val="105"/>
                <w:sz w:val="14"/>
              </w:rPr>
              <w:t>ESPINOLA</w:t>
            </w:r>
          </w:p>
        </w:tc>
        <w:tc>
          <w:tcPr>
            <w:tcW w:w="2088" w:type="dxa"/>
          </w:tcPr>
          <w:p>
            <w:pPr>
              <w:pStyle w:val="TableParagraph"/>
              <w:ind w:left="355" w:right="33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EDWIN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ANTHONY</w:t>
            </w:r>
          </w:p>
        </w:tc>
        <w:tc>
          <w:tcPr>
            <w:tcW w:w="1819" w:type="dxa"/>
          </w:tcPr>
          <w:p>
            <w:pPr>
              <w:pStyle w:val="TableParagraph"/>
              <w:ind w:left="616" w:right="59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294" w:type="dxa"/>
            <w:vMerge/>
            <w:tcBorders>
              <w:top w:val="nil"/>
            </w:tcBorders>
            <w:shd w:val="clear" w:color="auto" w:fill="1F4E7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right="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31" w:type="dxa"/>
          </w:tcPr>
          <w:p>
            <w:pPr>
              <w:pStyle w:val="TableParagraph"/>
              <w:ind w:left="306" w:right="291"/>
              <w:rPr>
                <w:sz w:val="14"/>
              </w:rPr>
            </w:pPr>
            <w:r>
              <w:rPr>
                <w:w w:val="105"/>
                <w:sz w:val="14"/>
              </w:rPr>
              <w:t>MIÑANO</w:t>
            </w:r>
          </w:p>
        </w:tc>
        <w:tc>
          <w:tcPr>
            <w:tcW w:w="1483" w:type="dxa"/>
          </w:tcPr>
          <w:p>
            <w:pPr>
              <w:pStyle w:val="TableParagraph"/>
              <w:ind w:left="425" w:right="409"/>
              <w:rPr>
                <w:sz w:val="14"/>
              </w:rPr>
            </w:pPr>
            <w:r>
              <w:rPr>
                <w:w w:val="105"/>
                <w:sz w:val="14"/>
              </w:rPr>
              <w:t>GUEVARA</w:t>
            </w:r>
          </w:p>
        </w:tc>
        <w:tc>
          <w:tcPr>
            <w:tcW w:w="2088" w:type="dxa"/>
          </w:tcPr>
          <w:p>
            <w:pPr>
              <w:pStyle w:val="TableParagraph"/>
              <w:ind w:left="355" w:right="333"/>
              <w:rPr>
                <w:sz w:val="14"/>
              </w:rPr>
            </w:pPr>
            <w:r>
              <w:rPr>
                <w:w w:val="105"/>
                <w:sz w:val="14"/>
              </w:rPr>
              <w:t>KATTIA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ANABEL</w:t>
            </w:r>
          </w:p>
        </w:tc>
        <w:tc>
          <w:tcPr>
            <w:tcW w:w="1819" w:type="dxa"/>
          </w:tcPr>
          <w:p>
            <w:pPr>
              <w:pStyle w:val="TableParagraph"/>
              <w:ind w:left="616" w:right="59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294" w:type="dxa"/>
            <w:vMerge/>
            <w:tcBorders>
              <w:top w:val="nil"/>
            </w:tcBorders>
            <w:shd w:val="clear" w:color="auto" w:fill="1F4E7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right="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31" w:type="dxa"/>
          </w:tcPr>
          <w:p>
            <w:pPr>
              <w:pStyle w:val="TableParagraph"/>
              <w:ind w:left="310" w:right="291"/>
              <w:rPr>
                <w:sz w:val="14"/>
              </w:rPr>
            </w:pPr>
            <w:r>
              <w:rPr>
                <w:w w:val="105"/>
                <w:sz w:val="14"/>
              </w:rPr>
              <w:t>QUISPE</w:t>
            </w:r>
          </w:p>
        </w:tc>
        <w:tc>
          <w:tcPr>
            <w:tcW w:w="1483" w:type="dxa"/>
          </w:tcPr>
          <w:p>
            <w:pPr>
              <w:pStyle w:val="TableParagraph"/>
              <w:ind w:left="425" w:right="408"/>
              <w:rPr>
                <w:sz w:val="14"/>
              </w:rPr>
            </w:pPr>
            <w:r>
              <w:rPr>
                <w:w w:val="105"/>
                <w:sz w:val="14"/>
              </w:rPr>
              <w:t>ÁLVAREZ</w:t>
            </w:r>
          </w:p>
        </w:tc>
        <w:tc>
          <w:tcPr>
            <w:tcW w:w="2088" w:type="dxa"/>
          </w:tcPr>
          <w:p>
            <w:pPr>
              <w:pStyle w:val="TableParagraph"/>
              <w:ind w:left="355" w:right="33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ELIZABETH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CYNTHIA</w:t>
            </w:r>
          </w:p>
        </w:tc>
        <w:tc>
          <w:tcPr>
            <w:tcW w:w="1819" w:type="dxa"/>
          </w:tcPr>
          <w:p>
            <w:pPr>
              <w:pStyle w:val="TableParagraph"/>
              <w:ind w:left="616" w:right="59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294" w:type="dxa"/>
            <w:vMerge/>
            <w:tcBorders>
              <w:top w:val="nil"/>
            </w:tcBorders>
            <w:shd w:val="clear" w:color="auto" w:fill="1F4E7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rFonts w:ascii="Calibri"/>
          <w:b/>
          <w:sz w:val="28"/>
        </w:rPr>
      </w:pPr>
    </w:p>
    <w:p>
      <w:pPr>
        <w:pStyle w:val="Heading1"/>
        <w:spacing w:before="1"/>
        <w:ind w:left="1809" w:right="1620"/>
        <w:jc w:val="center"/>
      </w:pPr>
      <w:r>
        <w:rPr>
          <w:w w:val="105"/>
        </w:rPr>
        <w:t>COMUNICADO:</w:t>
      </w:r>
    </w:p>
    <w:p>
      <w:pPr>
        <w:pStyle w:val="BodyText"/>
        <w:ind w:left="392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0.35pt;height:48.75pt;mso-position-horizontal-relative:char;mso-position-vertical-relative:line" type="#_x0000_t202" filled="false" stroked="true" strokeweight=".719922pt" strokecolor="#000000">
            <w10:anchorlock/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Calibri"/>
                      <w:b/>
                      <w:sz w:val="20"/>
                    </w:rPr>
                  </w:pPr>
                </w:p>
                <w:p>
                  <w:pPr>
                    <w:spacing w:line="268" w:lineRule="auto" w:before="0"/>
                    <w:ind w:left="3783" w:right="0" w:hanging="3743"/>
                    <w:jc w:val="left"/>
                    <w:rPr>
                      <w:rFonts w:ascii="Calibri" w:hAnsi="Calibri"/>
                      <w:b/>
                      <w:sz w:val="17"/>
                    </w:rPr>
                  </w:pP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comité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selección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declara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desierto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convoctoria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realizada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cubrir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plaza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N°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124,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debido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que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ningun</w:t>
                  </w:r>
                  <w:r>
                    <w:rPr>
                      <w:rFonts w:ascii="Calibri" w:hAnsi="Calibri"/>
                      <w:b/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postulante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aprobó</w:t>
                  </w:r>
                  <w:r>
                    <w:rPr>
                      <w:rFonts w:ascii="Calibri" w:hAnsi="Calibri"/>
                      <w:b/>
                      <w:spacing w:val="-3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etapa de</w:t>
                  </w:r>
                  <w:r>
                    <w:rPr>
                      <w:rFonts w:ascii="Calibri" w:hAnsi="Calibri"/>
                      <w:b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Ficha Curricular.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4"/>
        </w:rPr>
      </w:pPr>
    </w:p>
    <w:p>
      <w:pPr>
        <w:spacing w:before="70"/>
        <w:ind w:left="0" w:right="243" w:firstLine="0"/>
        <w:jc w:val="right"/>
        <w:rPr>
          <w:rFonts w:ascii="Calibri"/>
          <w:b/>
          <w:sz w:val="17"/>
        </w:rPr>
      </w:pPr>
      <w:r>
        <w:rPr>
          <w:rFonts w:ascii="Calibri"/>
          <w:b/>
          <w:w w:val="105"/>
          <w:sz w:val="17"/>
        </w:rPr>
        <w:t>San</w:t>
      </w:r>
      <w:r>
        <w:rPr>
          <w:rFonts w:ascii="Calibri"/>
          <w:b/>
          <w:spacing w:val="-7"/>
          <w:w w:val="105"/>
          <w:sz w:val="17"/>
        </w:rPr>
        <w:t> </w:t>
      </w:r>
      <w:r>
        <w:rPr>
          <w:rFonts w:ascii="Calibri"/>
          <w:b/>
          <w:w w:val="105"/>
          <w:sz w:val="17"/>
        </w:rPr>
        <w:t>Isidro,</w:t>
      </w:r>
      <w:r>
        <w:rPr>
          <w:rFonts w:ascii="Calibri"/>
          <w:b/>
          <w:spacing w:val="-6"/>
          <w:w w:val="105"/>
          <w:sz w:val="17"/>
        </w:rPr>
        <w:t> </w:t>
      </w:r>
      <w:r>
        <w:rPr>
          <w:rFonts w:ascii="Calibri"/>
          <w:b/>
          <w:w w:val="105"/>
          <w:sz w:val="17"/>
        </w:rPr>
        <w:t>agosto</w:t>
      </w:r>
      <w:r>
        <w:rPr>
          <w:rFonts w:ascii="Calibri"/>
          <w:b/>
          <w:spacing w:val="-6"/>
          <w:w w:val="105"/>
          <w:sz w:val="17"/>
        </w:rPr>
        <w:t> </w:t>
      </w:r>
      <w:r>
        <w:rPr>
          <w:rFonts w:ascii="Calibri"/>
          <w:b/>
          <w:w w:val="105"/>
          <w:sz w:val="17"/>
        </w:rPr>
        <w:t>de</w:t>
      </w:r>
      <w:r>
        <w:rPr>
          <w:rFonts w:ascii="Calibri"/>
          <w:b/>
          <w:spacing w:val="-6"/>
          <w:w w:val="105"/>
          <w:sz w:val="17"/>
        </w:rPr>
        <w:t> </w:t>
      </w:r>
      <w:r>
        <w:rPr>
          <w:rFonts w:ascii="Calibri"/>
          <w:b/>
          <w:w w:val="105"/>
          <w:sz w:val="17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</w:rPr>
      </w:pPr>
    </w:p>
    <w:p>
      <w:pPr>
        <w:spacing w:after="0"/>
        <w:rPr>
          <w:rFonts w:ascii="Calibri"/>
        </w:rPr>
        <w:sectPr>
          <w:type w:val="continuous"/>
          <w:pgSz w:w="11910" w:h="16840"/>
          <w:pgMar w:top="220" w:bottom="0" w:left="740" w:right="94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231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1612138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2318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33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09/08/2024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16:41:35-0500</w:t>
      </w:r>
    </w:p>
    <w:p>
      <w:pPr>
        <w:pStyle w:val="BodyText"/>
        <w:spacing w:before="2"/>
        <w:rPr>
          <w:rFonts w:ascii="Tahoma"/>
          <w:sz w:val="12"/>
        </w:rPr>
      </w:pPr>
    </w:p>
    <w:p>
      <w:pPr>
        <w:pStyle w:val="Heading2"/>
        <w:ind w:right="152"/>
        <w:jc w:val="right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10"/>
        <w:rPr>
          <w:rFonts w:ascii="Calibri"/>
          <w:b/>
          <w:sz w:val="7"/>
        </w:rPr>
      </w:pPr>
    </w:p>
    <w:p>
      <w:pPr>
        <w:spacing w:before="0"/>
        <w:ind w:left="70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2945002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706" w:right="46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727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09/08/2024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15:40:48-0500</w:t>
      </w:r>
    </w:p>
    <w:p>
      <w:pPr>
        <w:pStyle w:val="BodyText"/>
        <w:spacing w:before="5"/>
        <w:rPr>
          <w:rFonts w:ascii="Tahoma"/>
          <w:sz w:val="9"/>
        </w:rPr>
      </w:pPr>
    </w:p>
    <w:p>
      <w:pPr>
        <w:pStyle w:val="Heading2"/>
        <w:ind w:left="124"/>
      </w:pPr>
      <w:r>
        <w:rPr/>
        <w:t>Miembro</w:t>
      </w:r>
      <w:r>
        <w:rPr>
          <w:spacing w:val="2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pStyle w:val="BodyText"/>
        <w:spacing w:before="11"/>
        <w:rPr>
          <w:rFonts w:ascii="Calibri"/>
          <w:b/>
          <w:sz w:val="9"/>
        </w:rPr>
      </w:pPr>
      <w:r>
        <w:rPr/>
        <w:br w:type="column"/>
      </w:r>
      <w:r>
        <w:rPr>
          <w:rFonts w:ascii="Calibri"/>
          <w:b/>
          <w:sz w:val="9"/>
        </w:rPr>
      </w:r>
    </w:p>
    <w:p>
      <w:pPr>
        <w:spacing w:before="0"/>
        <w:ind w:left="148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1480" w:right="1258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4887214</wp:posOffset>
            </wp:positionH>
            <wp:positionV relativeFrom="paragraph">
              <wp:posOffset>-86335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w w:val="105"/>
          <w:sz w:val="8"/>
        </w:rPr>
        <w:t>ROJAS ALVARADO </w:t>
      </w:r>
      <w:r>
        <w:rPr>
          <w:rFonts w:ascii="Tahoma"/>
          <w:w w:val="105"/>
          <w:sz w:val="8"/>
        </w:rPr>
        <w:t>Oswaldo Manolo FAU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501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09/08/2024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15:35:31-0500</w:t>
      </w:r>
    </w:p>
    <w:p>
      <w:pPr>
        <w:pStyle w:val="BodyText"/>
        <w:spacing w:before="11"/>
        <w:rPr>
          <w:rFonts w:ascii="Tahoma"/>
          <w:sz w:val="10"/>
        </w:rPr>
      </w:pPr>
    </w:p>
    <w:p>
      <w:pPr>
        <w:pStyle w:val="Heading2"/>
        <w:ind w:left="706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940"/>
          <w:cols w:num="3" w:equalWidth="0">
            <w:col w:w="3672" w:space="40"/>
            <w:col w:w="2245" w:space="39"/>
            <w:col w:w="4234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4"/>
        </w:rPr>
      </w:pPr>
    </w:p>
    <w:p>
      <w:pPr>
        <w:pStyle w:val="BodyText"/>
        <w:spacing w:line="184" w:lineRule="auto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clave:050963197N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21" w:right="1620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7" w:line="171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2024-08-12T14:18:11Z</dcterms:created>
  <dcterms:modified xsi:type="dcterms:W3CDTF">2024-08-12T14:18:11Z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2024-08-12T00:00:00Z</vt:filetime>
  </property>
</Properties>
</file>