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54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29"/>
          <w:sz w:val="20"/>
        </w:rPr>
        <w:drawing>
          <wp:inline distT="0" distB="0" distL="0" distR="0">
            <wp:extent cx="2262397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05670" cy="56359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8"/>
        <w:rPr>
          <w:rFonts w:ascii="Times New Roman"/>
          <w:sz w:val="20"/>
        </w:rPr>
      </w:pPr>
    </w:p>
    <w:p>
      <w:pPr>
        <w:spacing w:line="292" w:lineRule="auto" w:before="0"/>
        <w:ind w:left="3167" w:right="3141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3"/>
        </w:rPr>
        <w:t>RESULTADOS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DE</w:t>
      </w:r>
      <w:r>
        <w:rPr>
          <w:rFonts w:ascii="Times New Roman" w:hAnsi="Times New Roman"/>
          <w:spacing w:val="-11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LA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EVALUACIÓN</w:t>
      </w:r>
      <w:r>
        <w:rPr>
          <w:rFonts w:ascii="Times New Roman" w:hAnsi="Times New Roman"/>
          <w:spacing w:val="-10"/>
          <w:sz w:val="23"/>
        </w:rPr>
        <w:t> </w:t>
      </w:r>
      <w:r>
        <w:rPr>
          <w:rFonts w:ascii="Calibri" w:hAnsi="Calibri"/>
          <w:b/>
          <w:spacing w:val="-2"/>
          <w:sz w:val="23"/>
        </w:rPr>
        <w:t>CURRICULAR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III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44</w:t>
      </w:r>
    </w:p>
    <w:p>
      <w:pPr>
        <w:pStyle w:val="BodyText"/>
        <w:spacing w:before="8"/>
        <w:rPr>
          <w:rFonts w:ascii="Calibri"/>
          <w:b/>
          <w:sz w:val="11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>
        <w:trPr>
          <w:trHeight w:val="496" w:hRule="atLeast"/>
        </w:trPr>
        <w:tc>
          <w:tcPr>
            <w:tcW w:w="415" w:type="dxa"/>
            <w:shd w:val="clear" w:color="auto" w:fill="FFAEAE"/>
          </w:tcPr>
          <w:p>
            <w:pPr>
              <w:pStyle w:val="TableParagraph"/>
              <w:spacing w:before="158"/>
              <w:ind w:left="28" w:right="1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149" w:type="dxa"/>
            <w:gridSpan w:val="3"/>
            <w:shd w:val="clear" w:color="auto" w:fill="FFAEAE"/>
          </w:tcPr>
          <w:p>
            <w:pPr>
              <w:pStyle w:val="TableParagraph"/>
              <w:spacing w:before="148"/>
              <w:ind w:left="13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209" w:hanging="142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CONOCIMIENTOS</w:t>
            </w:r>
          </w:p>
        </w:tc>
        <w:tc>
          <w:tcPr>
            <w:tcW w:w="1480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315" w:hanging="264"/>
              <w:jc w:val="lef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>
            <w:pPr>
              <w:pStyle w:val="TableParagraph"/>
              <w:spacing w:before="158"/>
              <w:ind w:right="1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>
            <w:pPr>
              <w:pStyle w:val="TableParagraph"/>
              <w:spacing w:line="256" w:lineRule="auto"/>
              <w:ind w:left="101" w:firstLine="8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>
            <w:pPr>
              <w:pStyle w:val="TableParagraph"/>
              <w:spacing w:line="256" w:lineRule="auto"/>
              <w:ind w:left="127" w:firstLine="9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258" w:hRule="atLeast"/>
        </w:trPr>
        <w:tc>
          <w:tcPr>
            <w:tcW w:w="415" w:type="dxa"/>
          </w:tcPr>
          <w:p>
            <w:pPr>
              <w:pStyle w:val="TableParagraph"/>
              <w:ind w:left="28"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BELLIDO</w:t>
            </w:r>
          </w:p>
        </w:tc>
        <w:tc>
          <w:tcPr>
            <w:tcW w:w="1065" w:type="dxa"/>
          </w:tcPr>
          <w:p>
            <w:pPr>
              <w:pStyle w:val="TableParagraph"/>
              <w:ind w:left="14"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CORONEL</w:t>
            </w:r>
          </w:p>
        </w:tc>
        <w:tc>
          <w:tcPr>
            <w:tcW w:w="1877" w:type="dxa"/>
          </w:tcPr>
          <w:p>
            <w:pPr>
              <w:pStyle w:val="TableParagraph"/>
              <w:ind w:left="16" w:right="1"/>
              <w:rPr>
                <w:sz w:val="12"/>
              </w:rPr>
            </w:pPr>
            <w:r>
              <w:rPr>
                <w:w w:val="105"/>
                <w:sz w:val="12"/>
              </w:rPr>
              <w:t>LUCIA</w:t>
            </w:r>
            <w:r>
              <w:rPr>
                <w:rFonts w:ascii="Times New Roman"/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ISABEL</w:t>
            </w:r>
          </w:p>
        </w:tc>
        <w:tc>
          <w:tcPr>
            <w:tcW w:w="1512" w:type="dxa"/>
          </w:tcPr>
          <w:p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28</w:t>
            </w:r>
          </w:p>
        </w:tc>
        <w:tc>
          <w:tcPr>
            <w:tcW w:w="1480" w:type="dxa"/>
          </w:tcPr>
          <w:p>
            <w:pPr>
              <w:pStyle w:val="TableParagraph"/>
              <w:ind w:left="30" w:right="1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905" w:type="dxa"/>
          </w:tcPr>
          <w:p>
            <w:pPr>
              <w:pStyle w:val="TableParagraph"/>
              <w:ind w:right="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58</w:t>
            </w:r>
          </w:p>
        </w:tc>
        <w:tc>
          <w:tcPr>
            <w:tcW w:w="974" w:type="dxa"/>
          </w:tcPr>
          <w:p>
            <w:pPr>
              <w:pStyle w:val="TableParagraph"/>
              <w:spacing w:before="57"/>
              <w:ind w:left="33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17/10/2024</w:t>
            </w:r>
          </w:p>
        </w:tc>
        <w:tc>
          <w:tcPr>
            <w:tcW w:w="1024" w:type="dxa"/>
          </w:tcPr>
          <w:p>
            <w:pPr>
              <w:pStyle w:val="TableParagraph"/>
              <w:spacing w:before="57"/>
              <w:ind w:left="4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10:30</w:t>
            </w:r>
            <w:r>
              <w:rPr>
                <w:rFonts w:ascii="Times New Roman"/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a.</w:t>
            </w:r>
            <w:r>
              <w:rPr>
                <w:rFonts w:ascii="Times New Roman"/>
                <w:spacing w:val="-4"/>
                <w:w w:val="105"/>
                <w:sz w:val="12"/>
              </w:rPr>
              <w:t> </w:t>
            </w:r>
            <w:r>
              <w:rPr>
                <w:spacing w:val="-5"/>
                <w:w w:val="105"/>
                <w:sz w:val="12"/>
              </w:rPr>
              <w:t>m.</w:t>
            </w:r>
          </w:p>
        </w:tc>
      </w:tr>
      <w:tr>
        <w:trPr>
          <w:trHeight w:val="258" w:hRule="atLeast"/>
        </w:trPr>
        <w:tc>
          <w:tcPr>
            <w:tcW w:w="415" w:type="dxa"/>
          </w:tcPr>
          <w:p>
            <w:pPr>
              <w:pStyle w:val="TableParagraph"/>
              <w:spacing w:before="57"/>
              <w:ind w:left="28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ADRIANZEN</w:t>
            </w:r>
          </w:p>
        </w:tc>
        <w:tc>
          <w:tcPr>
            <w:tcW w:w="1065" w:type="dxa"/>
          </w:tcPr>
          <w:p>
            <w:pPr>
              <w:pStyle w:val="TableParagraph"/>
              <w:ind w:left="14"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VALDIVIESO</w:t>
            </w:r>
          </w:p>
        </w:tc>
        <w:tc>
          <w:tcPr>
            <w:tcW w:w="1877" w:type="dxa"/>
          </w:tcPr>
          <w:p>
            <w:pPr>
              <w:pStyle w:val="TableParagraph"/>
              <w:ind w:left="16" w:right="1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rFonts w:ascii="Times New Roman"/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FERNANDO</w:t>
            </w:r>
          </w:p>
        </w:tc>
        <w:tc>
          <w:tcPr>
            <w:tcW w:w="1512" w:type="dxa"/>
          </w:tcPr>
          <w:p>
            <w:pPr>
              <w:pStyle w:val="TableParagraph"/>
              <w:spacing w:before="5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19</w:t>
            </w:r>
          </w:p>
        </w:tc>
        <w:tc>
          <w:tcPr>
            <w:tcW w:w="1480" w:type="dxa"/>
          </w:tcPr>
          <w:p>
            <w:pPr>
              <w:pStyle w:val="TableParagraph"/>
              <w:spacing w:before="57"/>
              <w:ind w:left="30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</w:t>
            </w:r>
          </w:p>
        </w:tc>
        <w:tc>
          <w:tcPr>
            <w:tcW w:w="905" w:type="dxa"/>
          </w:tcPr>
          <w:p>
            <w:pPr>
              <w:pStyle w:val="TableParagraph"/>
              <w:spacing w:before="57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98" w:type="dxa"/>
            <w:gridSpan w:val="2"/>
            <w:vMerge w:val="restart"/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28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415" w:type="dxa"/>
          </w:tcPr>
          <w:p>
            <w:pPr>
              <w:pStyle w:val="TableParagraph"/>
              <w:ind w:left="28"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ind w:left="1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LLANTOY</w:t>
            </w:r>
          </w:p>
        </w:tc>
        <w:tc>
          <w:tcPr>
            <w:tcW w:w="1065" w:type="dxa"/>
          </w:tcPr>
          <w:p>
            <w:pPr>
              <w:pStyle w:val="TableParagraph"/>
              <w:ind w:left="14"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ROMERO</w:t>
            </w:r>
          </w:p>
        </w:tc>
        <w:tc>
          <w:tcPr>
            <w:tcW w:w="1877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ANGELA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MARIA</w:t>
            </w:r>
          </w:p>
        </w:tc>
        <w:tc>
          <w:tcPr>
            <w:tcW w:w="1512" w:type="dxa"/>
          </w:tcPr>
          <w:p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</w:t>
            </w:r>
          </w:p>
        </w:tc>
        <w:tc>
          <w:tcPr>
            <w:tcW w:w="1480" w:type="dxa"/>
          </w:tcPr>
          <w:p>
            <w:pPr>
              <w:pStyle w:val="TableParagraph"/>
              <w:ind w:left="30"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15" w:type="dxa"/>
          </w:tcPr>
          <w:p>
            <w:pPr>
              <w:pStyle w:val="TableParagraph"/>
              <w:ind w:left="28"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ind w:left="12"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RAMIREZ</w:t>
            </w:r>
          </w:p>
        </w:tc>
        <w:tc>
          <w:tcPr>
            <w:tcW w:w="1065" w:type="dxa"/>
          </w:tcPr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GAONA</w:t>
            </w:r>
          </w:p>
        </w:tc>
        <w:tc>
          <w:tcPr>
            <w:tcW w:w="1877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ESMILDA</w:t>
            </w:r>
          </w:p>
        </w:tc>
        <w:tc>
          <w:tcPr>
            <w:tcW w:w="1512" w:type="dxa"/>
          </w:tcPr>
          <w:p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</w:t>
            </w:r>
          </w:p>
        </w:tc>
        <w:tc>
          <w:tcPr>
            <w:tcW w:w="1480" w:type="dxa"/>
          </w:tcPr>
          <w:p>
            <w:pPr>
              <w:pStyle w:val="TableParagraph"/>
              <w:ind w:left="30"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905" w:type="dxa"/>
          </w:tcPr>
          <w:p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-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52"/>
        <w:rPr>
          <w:rFonts w:ascii="Calibri"/>
          <w:b/>
          <w:sz w:val="20"/>
        </w:rPr>
      </w:pPr>
    </w:p>
    <w:p>
      <w:pPr>
        <w:spacing w:line="259" w:lineRule="auto" w:before="0"/>
        <w:ind w:left="4581" w:right="106" w:hanging="4371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Times New Roman" w:hAnsi="Times New Roman"/>
          <w:spacing w:val="32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acuerdo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las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bases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convocatoria,</w:t>
      </w:r>
      <w:r>
        <w:rPr>
          <w:rFonts w:ascii="Times New Roman" w:hAnsi="Times New Roman"/>
          <w:spacing w:val="31"/>
          <w:sz w:val="15"/>
        </w:rPr>
        <w:t> </w:t>
      </w:r>
      <w:r>
        <w:rPr>
          <w:rFonts w:ascii="Calibri" w:hAnsi="Calibri"/>
          <w:b/>
          <w:sz w:val="15"/>
        </w:rPr>
        <w:t>pasan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la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etapa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de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Entrevista,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los</w:t>
      </w:r>
      <w:r>
        <w:rPr>
          <w:rFonts w:ascii="Times New Roman" w:hAnsi="Times New Roman"/>
          <w:spacing w:val="-3"/>
          <w:sz w:val="15"/>
        </w:rPr>
        <w:t> </w:t>
      </w:r>
      <w:r>
        <w:rPr>
          <w:rFonts w:ascii="Calibri" w:hAnsi="Calibri"/>
          <w:b/>
          <w:sz w:val="15"/>
        </w:rPr>
        <w:t>postulantes</w:t>
      </w:r>
      <w:r>
        <w:rPr>
          <w:rFonts w:ascii="Times New Roman" w:hAnsi="Times New Roman"/>
          <w:spacing w:val="-4"/>
          <w:sz w:val="15"/>
        </w:rPr>
        <w:t> </w:t>
      </w:r>
      <w:r>
        <w:rPr>
          <w:rFonts w:ascii="Calibri" w:hAnsi="Calibri"/>
          <w:b/>
          <w:sz w:val="15"/>
        </w:rPr>
        <w:t>que</w:t>
      </w:r>
      <w:r>
        <w:rPr>
          <w:rFonts w:ascii="Times New Roman" w:hAnsi="Times New Roman"/>
          <w:sz w:val="15"/>
        </w:rPr>
        <w:t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Times New Roman" w:hAnsi="Times New Roman"/>
          <w:spacing w:val="-3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Times New Roman" w:hAnsi="Times New Roman"/>
          <w:spacing w:val="-3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tres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notas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más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altas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acumuladas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la</w:t>
      </w:r>
      <w:r>
        <w:rPr>
          <w:rFonts w:ascii="Times New Roman" w:hAnsi="Times New Roman"/>
          <w:spacing w:val="-4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etapa</w:t>
      </w:r>
      <w:r>
        <w:rPr>
          <w:rFonts w:ascii="Times New Roman" w:hAnsi="Times New Roman"/>
          <w:spacing w:val="-1"/>
          <w:sz w:val="15"/>
          <w:u w:val="single"/>
        </w:rPr>
        <w:t> </w:t>
      </w:r>
      <w:r>
        <w:rPr>
          <w:rFonts w:ascii="Times New Roman" w:hAnsi="Times New Roman"/>
          <w:spacing w:val="40"/>
          <w:sz w:val="15"/>
        </w:rPr>
        <w:t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Times New Roman" w:hAnsi="Times New Roman"/>
          <w:spacing w:val="40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Times New Roman" w:hAnsi="Times New Roman"/>
          <w:sz w:val="15"/>
          <w:u w:val="single"/>
        </w:rPr>
        <w:t> </w:t>
      </w:r>
      <w:r>
        <w:rPr>
          <w:rFonts w:ascii="Calibri" w:hAnsi="Calibri"/>
          <w:b/>
          <w:sz w:val="15"/>
          <w:u w:val="single"/>
        </w:rPr>
        <w:t>Curricular.</w:t>
      </w:r>
    </w:p>
    <w:p>
      <w:pPr>
        <w:spacing w:before="6"/>
        <w:ind w:left="167" w:right="0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pacing w:val="-2"/>
          <w:sz w:val="14"/>
          <w:u w:val="single"/>
        </w:rPr>
        <w:t>El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puntaje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mínimo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establecido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para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la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etapa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curricular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es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de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30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puntos,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por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lo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que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no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se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asigna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puntaje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total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a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los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postulantes</w:t>
      </w:r>
      <w:r>
        <w:rPr>
          <w:rFonts w:ascii="Times New Roman" w:hAnsi="Times New Roman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que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obtuvieron</w:t>
      </w:r>
      <w:r>
        <w:rPr>
          <w:rFonts w:ascii="Times New Roman" w:hAnsi="Times New Roman"/>
          <w:spacing w:val="-2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un</w:t>
      </w:r>
      <w:r>
        <w:rPr>
          <w:rFonts w:ascii="Times New Roman" w:hAnsi="Times New Roman"/>
          <w:spacing w:val="-3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puntaje</w:t>
      </w:r>
      <w:r>
        <w:rPr>
          <w:rFonts w:ascii="Times New Roman" w:hAnsi="Times New Roman"/>
          <w:spacing w:val="-1"/>
          <w:sz w:val="14"/>
          <w:u w:val="single"/>
        </w:rPr>
        <w:t> </w:t>
      </w:r>
      <w:r>
        <w:rPr>
          <w:rFonts w:ascii="Calibri" w:hAnsi="Calibri"/>
          <w:spacing w:val="-2"/>
          <w:sz w:val="14"/>
          <w:u w:val="single"/>
        </w:rPr>
        <w:t>inferior.</w:t>
      </w:r>
    </w:p>
    <w:p>
      <w:pPr>
        <w:pStyle w:val="Title"/>
      </w:pPr>
      <w:r>
        <w:rPr>
          <w:spacing w:val="-2"/>
          <w:w w:val="105"/>
        </w:rPr>
        <w:t>COMUNICADO</w:t>
      </w:r>
    </w:p>
    <w:p>
      <w:pPr>
        <w:pStyle w:val="BodyText"/>
        <w:spacing w:before="53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268"/>
        <w:jc w:val="left"/>
        <w:rPr>
          <w:sz w:val="14"/>
        </w:rPr>
      </w:pPr>
      <w:r>
        <w:rPr>
          <w:sz w:val="15"/>
        </w:rPr>
        <w:t>La</w:t>
      </w:r>
      <w:r>
        <w:rPr>
          <w:rFonts w:ascii="Times New Roman" w:hAnsi="Times New Roman"/>
          <w:spacing w:val="-10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realizará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manera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presencial</w:t>
      </w:r>
      <w:r>
        <w:rPr>
          <w:rFonts w:ascii="Times New Roman" w:hAnsi="Times New Roman"/>
          <w:spacing w:val="-9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Calle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Chinchón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N°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890,</w:t>
      </w:r>
      <w:r>
        <w:rPr>
          <w:rFonts w:ascii="Times New Roman" w:hAnsi="Times New Roman"/>
          <w:spacing w:val="-5"/>
          <w:sz w:val="15"/>
        </w:rPr>
        <w:t> </w:t>
      </w:r>
      <w:r>
        <w:rPr>
          <w:sz w:val="15"/>
        </w:rPr>
        <w:t>San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Isidro.</w:t>
      </w:r>
      <w:r>
        <w:rPr>
          <w:rFonts w:ascii="Times New Roman" w:hAnsi="Times New Roman"/>
          <w:spacing w:val="-6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fecha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y</w:t>
      </w:r>
      <w:r>
        <w:rPr>
          <w:rFonts w:ascii="Times New Roman" w:hAnsi="Times New Roman"/>
          <w:spacing w:val="-5"/>
          <w:sz w:val="15"/>
        </w:rPr>
        <w:t> </w:t>
      </w:r>
      <w:r>
        <w:rPr>
          <w:sz w:val="15"/>
        </w:rPr>
        <w:t>hora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entrevista</w:t>
      </w:r>
      <w:r>
        <w:rPr>
          <w:rFonts w:ascii="Times New Roman" w:hAnsi="Times New Roman"/>
          <w:spacing w:val="55"/>
          <w:sz w:val="15"/>
        </w:rPr>
        <w:t> </w:t>
      </w:r>
      <w:r>
        <w:rPr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precisa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en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la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presente</w:t>
      </w:r>
      <w:r>
        <w:rPr>
          <w:rFonts w:ascii="Times New Roman" w:hAnsi="Times New Roman"/>
          <w:spacing w:val="-8"/>
          <w:sz w:val="15"/>
        </w:rPr>
        <w:t> </w:t>
      </w:r>
      <w:r>
        <w:rPr>
          <w:spacing w:val="-2"/>
          <w:sz w:val="15"/>
        </w:rPr>
        <w:t>acta.</w:t>
      </w:r>
    </w:p>
    <w:p>
      <w:pPr>
        <w:pStyle w:val="BodyText"/>
        <w:spacing w:before="138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268"/>
        <w:jc w:val="left"/>
        <w:rPr>
          <w:sz w:val="14"/>
        </w:rPr>
      </w:pPr>
      <w:r>
        <w:rPr>
          <w:sz w:val="15"/>
        </w:rPr>
        <w:t>El</w:t>
      </w:r>
      <w:r>
        <w:rPr>
          <w:rFonts w:ascii="Times New Roman" w:hAnsi="Times New Roman"/>
          <w:spacing w:val="-11"/>
          <w:sz w:val="15"/>
        </w:rPr>
        <w:t> </w:t>
      </w:r>
      <w:r>
        <w:rPr>
          <w:sz w:val="15"/>
        </w:rPr>
        <w:t>postulante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APTO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deberá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mostrar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Documento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de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Identidad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Nacional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(DNI)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al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ingreso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para</w:t>
      </w:r>
      <w:r>
        <w:rPr>
          <w:rFonts w:ascii="Times New Roman" w:hAnsi="Times New Roman"/>
          <w:spacing w:val="-7"/>
          <w:sz w:val="15"/>
        </w:rPr>
        <w:t> </w:t>
      </w:r>
      <w:r>
        <w:rPr>
          <w:sz w:val="15"/>
        </w:rPr>
        <w:t>su</w:t>
      </w:r>
      <w:r>
        <w:rPr>
          <w:rFonts w:ascii="Times New Roman" w:hAnsi="Times New Roman"/>
          <w:spacing w:val="-8"/>
          <w:sz w:val="15"/>
        </w:rPr>
        <w:t> </w:t>
      </w:r>
      <w:r>
        <w:rPr>
          <w:sz w:val="15"/>
        </w:rPr>
        <w:t>correcta</w:t>
      </w:r>
      <w:r>
        <w:rPr>
          <w:rFonts w:ascii="Times New Roman" w:hAnsi="Times New Roman"/>
          <w:spacing w:val="-7"/>
          <w:sz w:val="15"/>
        </w:rPr>
        <w:t> </w:t>
      </w:r>
      <w:r>
        <w:rPr>
          <w:spacing w:val="-2"/>
          <w:sz w:val="15"/>
        </w:rPr>
        <w:t>identificación.</w:t>
      </w:r>
    </w:p>
    <w:p>
      <w:pPr>
        <w:spacing w:line="150" w:lineRule="exact" w:before="153"/>
        <w:ind w:left="582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12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de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pacing w:val="-5"/>
          <w:sz w:val="15"/>
        </w:rPr>
        <w:t>la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30" w:lineRule="exact" w:before="0" w:after="0"/>
        <w:ind w:left="582" w:right="0" w:hanging="268"/>
        <w:jc w:val="left"/>
        <w:rPr>
          <w:position w:val="9"/>
          <w:sz w:val="14"/>
        </w:rPr>
      </w:pPr>
      <w:r>
        <w:rPr>
          <w:sz w:val="15"/>
        </w:rPr>
        <w:t>fase</w:t>
      </w:r>
      <w:r>
        <w:rPr>
          <w:rFonts w:ascii="Times New Roman"/>
          <w:spacing w:val="-8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spacing w:before="40"/>
        <w:ind w:left="0" w:right="1434" w:firstLine="0"/>
        <w:jc w:val="right"/>
        <w:rPr>
          <w:rFonts w:ascii="Calibri"/>
          <w:sz w:val="14"/>
        </w:rPr>
      </w:pPr>
      <w:r>
        <w:rPr>
          <w:rFonts w:ascii="Calibri"/>
          <w:spacing w:val="-2"/>
          <w:sz w:val="14"/>
        </w:rPr>
        <w:t>San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pacing w:val="-2"/>
          <w:sz w:val="14"/>
        </w:rPr>
        <w:t>Isidro,</w:t>
      </w:r>
      <w:r>
        <w:rPr>
          <w:rFonts w:ascii="Times New Roman"/>
          <w:spacing w:val="-2"/>
          <w:sz w:val="14"/>
        </w:rPr>
        <w:t> </w:t>
      </w:r>
      <w:r>
        <w:rPr>
          <w:rFonts w:ascii="Calibri"/>
          <w:spacing w:val="-2"/>
          <w:sz w:val="14"/>
        </w:rPr>
        <w:t>Octubre</w:t>
      </w:r>
      <w:r>
        <w:rPr>
          <w:rFonts w:ascii="Times New Roman"/>
          <w:spacing w:val="-1"/>
          <w:sz w:val="14"/>
        </w:rPr>
        <w:t> </w:t>
      </w:r>
      <w:r>
        <w:rPr>
          <w:rFonts w:ascii="Calibri"/>
          <w:spacing w:val="-2"/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rFonts w:ascii="Calibri"/>
          <w:spacing w:val="-4"/>
          <w:sz w:val="14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30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240" w:bottom="0" w:left="740" w:right="780"/>
        </w:sectPr>
      </w:pPr>
    </w:p>
    <w:p>
      <w:pPr>
        <w:pStyle w:val="BodyText"/>
        <w:spacing w:before="70"/>
        <w:rPr>
          <w:rFonts w:ascii="Calibri"/>
          <w:sz w:val="8"/>
        </w:rPr>
      </w:pPr>
    </w:p>
    <w:p>
      <w:pPr>
        <w:spacing w:before="0"/>
        <w:ind w:left="2574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1775714</wp:posOffset>
            </wp:positionH>
            <wp:positionV relativeFrom="paragraph">
              <wp:posOffset>-28524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574" w:right="0" w:firstLine="0"/>
        <w:jc w:val="left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94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16:48:21-</w:t>
      </w:r>
      <w:r>
        <w:rPr>
          <w:spacing w:val="-4"/>
          <w:sz w:val="8"/>
        </w:rPr>
        <w:t>0500</w:t>
      </w:r>
    </w:p>
    <w:p>
      <w:pPr>
        <w:spacing w:before="86"/>
        <w:ind w:left="0" w:right="505" w:firstLine="0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w w:val="105"/>
          <w:sz w:val="1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12"/>
        <w:rPr>
          <w:rFonts w:ascii="Calibri"/>
          <w:b/>
          <w:sz w:val="8"/>
        </w:rPr>
      </w:pPr>
    </w:p>
    <w:p>
      <w:pPr>
        <w:spacing w:before="0"/>
        <w:ind w:left="1712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3747261</wp:posOffset>
            </wp:positionH>
            <wp:positionV relativeFrom="paragraph">
              <wp:posOffset>-28047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712" w:right="0" w:firstLine="0"/>
        <w:jc w:val="left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733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15/10/2024</w:t>
      </w:r>
      <w:r>
        <w:rPr>
          <w:spacing w:val="-1"/>
          <w:sz w:val="8"/>
        </w:rPr>
        <w:t> </w:t>
      </w:r>
      <w:r>
        <w:rPr>
          <w:sz w:val="8"/>
        </w:rPr>
        <w:t>08:25:56-</w:t>
      </w:r>
      <w:r>
        <w:rPr>
          <w:spacing w:val="-4"/>
          <w:sz w:val="8"/>
        </w:rPr>
        <w:t>0500</w:t>
      </w:r>
    </w:p>
    <w:p>
      <w:pPr>
        <w:spacing w:line="240" w:lineRule="auto" w:before="18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1445" w:right="735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> </w:t>
      </w:r>
      <w:r>
        <w:rPr>
          <w:sz w:val="8"/>
        </w:rPr>
        <w:t>digitalmente</w:t>
      </w:r>
      <w:r>
        <w:rPr>
          <w:spacing w:val="-2"/>
          <w:sz w:val="8"/>
        </w:rPr>
        <w:t> </w:t>
      </w:r>
      <w:r>
        <w:rPr>
          <w:sz w:val="8"/>
        </w:rPr>
        <w:t>por:</w:t>
      </w:r>
      <w:r>
        <w:rPr>
          <w:spacing w:val="40"/>
          <w:sz w:val="8"/>
        </w:rPr>
        <w:t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Alvaro</w:t>
      </w:r>
      <w:r>
        <w:rPr>
          <w:spacing w:val="-3"/>
          <w:sz w:val="8"/>
        </w:rPr>
        <w:t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466" w:right="0" w:firstLine="0"/>
        <w:jc w:val="lef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5627496</wp:posOffset>
            </wp:positionH>
            <wp:positionV relativeFrom="paragraph">
              <wp:posOffset>-219246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14/10/2024</w:t>
      </w:r>
      <w:r>
        <w:rPr>
          <w:spacing w:val="-1"/>
          <w:sz w:val="8"/>
        </w:rPr>
        <w:t> </w:t>
      </w:r>
      <w:r>
        <w:rPr>
          <w:sz w:val="8"/>
        </w:rPr>
        <w:t>17:26:42-</w:t>
      </w:r>
      <w:r>
        <w:rPr>
          <w:spacing w:val="-4"/>
          <w:sz w:val="8"/>
        </w:rPr>
        <w:t>0500</w:t>
      </w:r>
    </w:p>
    <w:p>
      <w:pPr>
        <w:pStyle w:val="BodyText"/>
        <w:spacing w:before="42"/>
        <w:rPr>
          <w:sz w:val="8"/>
        </w:rPr>
      </w:pPr>
    </w:p>
    <w:p>
      <w:pPr>
        <w:spacing w:before="0"/>
        <w:ind w:left="973" w:right="0" w:firstLine="0"/>
        <w:jc w:val="left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Times New Roman" w:hAnsi="Times New Roman"/>
          <w:spacing w:val="25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representante</w:t>
      </w:r>
      <w:r>
        <w:rPr>
          <w:rFonts w:ascii="Times New Roman" w:hAnsi="Times New Roman"/>
          <w:spacing w:val="-2"/>
          <w:w w:val="105"/>
          <w:sz w:val="12"/>
        </w:rPr>
        <w:t> </w:t>
      </w:r>
      <w:r>
        <w:rPr>
          <w:rFonts w:ascii="Calibri" w:hAnsi="Calibri"/>
          <w:b/>
          <w:w w:val="105"/>
          <w:sz w:val="12"/>
        </w:rPr>
        <w:t>área</w:t>
      </w:r>
      <w:r>
        <w:rPr>
          <w:rFonts w:ascii="Times New Roman" w:hAnsi="Times New Roman"/>
          <w:spacing w:val="-4"/>
          <w:w w:val="105"/>
          <w:sz w:val="12"/>
        </w:rPr>
        <w:t> </w:t>
      </w:r>
      <w:r>
        <w:rPr>
          <w:rFonts w:ascii="Calibri" w:hAnsi="Calibri"/>
          <w:b/>
          <w:spacing w:val="-2"/>
          <w:w w:val="105"/>
          <w:sz w:val="12"/>
        </w:rPr>
        <w:t>usuaria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2240" w:h="15840"/>
          <w:pgMar w:top="240" w:bottom="0" w:left="740" w:right="780"/>
          <w:cols w:num="3" w:equalWidth="0">
            <w:col w:w="3927" w:space="40"/>
            <w:col w:w="3189" w:space="39"/>
            <w:col w:w="3525"/>
          </w:cols>
        </w:sectPr>
      </w:pPr>
    </w:p>
    <w:p>
      <w:pPr>
        <w:spacing w:before="128"/>
        <w:ind w:left="1640" w:right="0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</w:t>
      </w:r>
      <w:r>
        <w:rPr>
          <w:rFonts w:ascii="Times New Roman"/>
          <w:spacing w:val="-4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representante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w w:val="105"/>
          <w:sz w:val="12"/>
        </w:rPr>
        <w:t>de</w:t>
      </w:r>
      <w:r>
        <w:rPr>
          <w:rFonts w:ascii="Times New Roman"/>
          <w:spacing w:val="-3"/>
          <w:w w:val="105"/>
          <w:sz w:val="12"/>
        </w:rPr>
        <w:t> </w:t>
      </w:r>
      <w:r>
        <w:rPr>
          <w:rFonts w:ascii="Calibri"/>
          <w:b/>
          <w:spacing w:val="-5"/>
          <w:w w:val="10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7"/>
        <w:rPr>
          <w:rFonts w:ascii="Calibri"/>
          <w:b/>
        </w:rPr>
      </w:pPr>
    </w:p>
    <w:p>
      <w:pPr>
        <w:pStyle w:val="BodyText"/>
        <w:spacing w:line="184" w:lineRule="auto" w:before="1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2"/>
        </w:rPr>
        <w:t> </w:t>
      </w:r>
      <w:r>
        <w:rPr>
          <w:color w:val="797979"/>
        </w:rPr>
        <w:t>portal</w:t>
      </w:r>
      <w:r>
        <w:rPr>
          <w:color w:val="797979"/>
          <w:spacing w:val="-2"/>
        </w:rPr>
        <w:t> </w:t>
      </w:r>
      <w:r>
        <w:rPr>
          <w:color w:val="797979"/>
        </w:rPr>
        <w:t>web.</w:t>
      </w:r>
      <w:r>
        <w:rPr>
          <w:color w:val="797979"/>
          <w:spacing w:val="-2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2"/>
        </w:rPr>
        <w:t> </w:t>
      </w:r>
      <w:r>
        <w:rPr>
          <w:color w:val="797979"/>
        </w:rPr>
        <w:t>ingresando</w:t>
      </w:r>
      <w:r>
        <w:rPr>
          <w:color w:val="797979"/>
          <w:spacing w:val="-2"/>
        </w:rPr>
        <w:t> </w:t>
      </w:r>
      <w:r>
        <w:rPr>
          <w:color w:val="797979"/>
        </w:rPr>
        <w:t>al</w:t>
      </w:r>
      <w:r>
        <w:rPr>
          <w:color w:val="797979"/>
          <w:spacing w:val="-2"/>
        </w:rPr>
        <w:t> </w:t>
      </w:r>
      <w:r>
        <w:rPr>
          <w:color w:val="797979"/>
        </w:rPr>
        <w:t>ícono</w:t>
      </w:r>
      <w:r>
        <w:rPr>
          <w:color w:val="797979"/>
          <w:spacing w:val="-2"/>
        </w:rPr>
        <w:t> </w:t>
      </w:r>
      <w:r>
        <w:rPr>
          <w:color w:val="797979"/>
        </w:rPr>
        <w:t>Verifica</w:t>
      </w:r>
      <w:r>
        <w:rPr>
          <w:color w:val="797979"/>
          <w:spacing w:val="-2"/>
        </w:rPr>
        <w:t> </w:t>
      </w:r>
      <w:r>
        <w:rPr>
          <w:color w:val="797979"/>
        </w:rPr>
        <w:t>documento</w:t>
      </w:r>
      <w:r>
        <w:rPr>
          <w:color w:val="797979"/>
          <w:spacing w:val="-2"/>
        </w:rPr>
        <w:t> </w:t>
      </w:r>
      <w:r>
        <w:rPr>
          <w:color w:val="797979"/>
        </w:rPr>
        <w:t>digital</w:t>
      </w:r>
      <w:r>
        <w:rPr>
          <w:color w:val="797979"/>
          <w:spacing w:val="-2"/>
        </w:rPr>
        <w:t> </w:t>
      </w:r>
      <w:r>
        <w:rPr>
          <w:color w:val="797979"/>
        </w:rPr>
        <w:t>o</w:t>
      </w:r>
      <w:r>
        <w:rPr>
          <w:color w:val="797979"/>
          <w:spacing w:val="-2"/>
        </w:rPr>
        <w:t> </w:t>
      </w:r>
      <w:r>
        <w:rPr>
          <w:color w:val="797979"/>
        </w:rPr>
        <w:t>también</w:t>
      </w:r>
      <w:r>
        <w:rPr>
          <w:color w:val="797979"/>
          <w:spacing w:val="-2"/>
        </w:rPr>
        <w:t> </w:t>
      </w:r>
      <w:r>
        <w:rPr>
          <w:color w:val="797979"/>
        </w:rPr>
        <w:t>a</w:t>
      </w:r>
      <w:r>
        <w:rPr>
          <w:color w:val="797979"/>
          <w:spacing w:val="-2"/>
        </w:rPr>
        <w:t> </w:t>
      </w:r>
      <w:r>
        <w:rPr>
          <w:color w:val="797979"/>
        </w:rPr>
        <w:t>través</w:t>
      </w:r>
      <w:r>
        <w:rPr>
          <w:color w:val="797979"/>
          <w:spacing w:val="-2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clave:1966298H82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82" w:hanging="269"/>
        <w:jc w:val="lef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4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8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2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4"/>
      <w:ind w:left="39"/>
      <w:jc w:val="center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82" w:hanging="26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31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2024-10-15T15:21:15Z</dcterms:created>
  <dcterms:modified xsi:type="dcterms:W3CDTF">2024-10-15T15:21:15Z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FPDF 1.86; modified using OpenPDF 1.3.29</vt:lpwstr>
  </property>
</Properties>
</file>