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14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212910" cy="4551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10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48042" cy="5451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EVALUACIÓN</w:t>
      </w:r>
      <w:r>
        <w:rPr>
          <w:spacing w:val="4"/>
        </w:rPr>
        <w:t> </w:t>
      </w:r>
      <w:r>
        <w:rPr/>
        <w:t>CURRICULAR</w:t>
      </w:r>
    </w:p>
    <w:p>
      <w:pPr>
        <w:spacing w:line="292" w:lineRule="auto" w:before="70"/>
        <w:ind w:left="3611" w:right="3521" w:firstLine="0"/>
        <w:jc w:val="center"/>
        <w:rPr>
          <w:b/>
          <w:sz w:val="19"/>
        </w:rPr>
      </w:pPr>
      <w:r>
        <w:rPr>
          <w:b/>
          <w:sz w:val="19"/>
        </w:rPr>
        <w:t>CARGO: SUPERVISOR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CONTABILIDAD</w:t>
      </w:r>
      <w:r>
        <w:rPr>
          <w:b/>
          <w:spacing w:val="-40"/>
          <w:sz w:val="19"/>
        </w:rPr>
        <w:t> </w:t>
      </w:r>
      <w:r>
        <w:rPr>
          <w:b/>
          <w:sz w:val="19"/>
        </w:rPr>
        <w:t>PLAZA N°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36</w:t>
      </w:r>
    </w:p>
    <w:p>
      <w:pPr>
        <w:spacing w:line="240" w:lineRule="auto" w:before="6" w:after="0"/>
        <w:rPr>
          <w:b/>
          <w:sz w:val="11"/>
        </w:rPr>
      </w:pPr>
    </w:p>
    <w:tbl>
      <w:tblPr>
        <w:tblW w:w="0" w:type="auto"/>
        <w:jc w:val="left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169"/>
        <w:gridCol w:w="1033"/>
        <w:gridCol w:w="1820"/>
        <w:gridCol w:w="1464"/>
        <w:gridCol w:w="1347"/>
        <w:gridCol w:w="876"/>
        <w:gridCol w:w="944"/>
        <w:gridCol w:w="994"/>
      </w:tblGrid>
      <w:tr>
        <w:trPr>
          <w:trHeight w:val="479" w:hRule="atLeast"/>
        </w:trPr>
        <w:tc>
          <w:tcPr>
            <w:tcW w:w="403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4022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29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02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347" w:type="dxa"/>
            <w:shd w:val="clear" w:color="auto" w:fill="FFAEAE"/>
          </w:tcPr>
          <w:p>
            <w:pPr>
              <w:pStyle w:val="TableParagraph"/>
              <w:spacing w:line="259" w:lineRule="auto" w:before="11"/>
              <w:ind w:left="250" w:firstLine="108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EVALUACIÓN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</w:p>
          <w:p>
            <w:pPr>
              <w:pStyle w:val="TableParagraph"/>
              <w:spacing w:line="131" w:lineRule="exact" w:before="1"/>
              <w:ind w:left="342"/>
              <w:rPr>
                <w:b/>
                <w:sz w:val="12"/>
              </w:rPr>
            </w:pP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7" w:right="2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94" w:right="71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120" w:right="95" w:firstLine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</w:tr>
      <w:tr>
        <w:trPr>
          <w:trHeight w:val="367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right="379"/>
              <w:jc w:val="right"/>
              <w:rPr>
                <w:sz w:val="12"/>
              </w:rPr>
            </w:pPr>
            <w:r>
              <w:rPr>
                <w:sz w:val="12"/>
              </w:rPr>
              <w:t>MATOS</w:t>
            </w:r>
          </w:p>
        </w:tc>
        <w:tc>
          <w:tcPr>
            <w:tcW w:w="103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229" w:right="215"/>
              <w:jc w:val="center"/>
              <w:rPr>
                <w:sz w:val="12"/>
              </w:rPr>
            </w:pPr>
            <w:r>
              <w:rPr>
                <w:sz w:val="12"/>
              </w:rPr>
              <w:t>CARDENAS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366" w:right="356"/>
              <w:jc w:val="center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RICARDO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49" w:right="63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1347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590" w:right="580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216" w:right="206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17/10/2024</w:t>
            </w:r>
          </w:p>
        </w:tc>
        <w:tc>
          <w:tcPr>
            <w:tcW w:w="994" w:type="dxa"/>
          </w:tcPr>
          <w:p>
            <w:pPr>
              <w:pStyle w:val="TableParagraph"/>
              <w:spacing w:before="12"/>
              <w:rPr>
                <w:b/>
                <w:sz w:val="8"/>
              </w:rPr>
            </w:pPr>
          </w:p>
          <w:p>
            <w:pPr>
              <w:pStyle w:val="TableParagraph"/>
              <w:ind w:left="235" w:right="213"/>
              <w:jc w:val="center"/>
              <w:rPr>
                <w:sz w:val="12"/>
              </w:rPr>
            </w:pPr>
            <w:r>
              <w:rPr>
                <w:sz w:val="12"/>
              </w:rPr>
              <w:t>9:00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a.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m.</w:t>
            </w:r>
          </w:p>
        </w:tc>
      </w:tr>
      <w:tr>
        <w:trPr>
          <w:trHeight w:val="479" w:hRule="atLeast"/>
        </w:trPr>
        <w:tc>
          <w:tcPr>
            <w:tcW w:w="403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right="330"/>
              <w:jc w:val="right"/>
              <w:rPr>
                <w:sz w:val="12"/>
              </w:rPr>
            </w:pPr>
            <w:r>
              <w:rPr>
                <w:sz w:val="12"/>
              </w:rPr>
              <w:t>QUILICHE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27" w:right="215"/>
              <w:jc w:val="center"/>
              <w:rPr>
                <w:sz w:val="12"/>
              </w:rPr>
            </w:pPr>
            <w:r>
              <w:rPr>
                <w:sz w:val="12"/>
              </w:rPr>
              <w:t>JUMBO</w:t>
            </w:r>
          </w:p>
        </w:tc>
        <w:tc>
          <w:tcPr>
            <w:tcW w:w="1820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366" w:right="354"/>
              <w:jc w:val="center"/>
              <w:rPr>
                <w:sz w:val="12"/>
              </w:rPr>
            </w:pPr>
            <w:r>
              <w:rPr>
                <w:sz w:val="12"/>
              </w:rPr>
              <w:t>ELIAS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VICTOR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649" w:right="63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1347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590" w:right="580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76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16" w:right="206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235" w:right="213"/>
              <w:jc w:val="center"/>
              <w:rPr>
                <w:sz w:val="12"/>
              </w:rPr>
            </w:pPr>
            <w:r>
              <w:rPr>
                <w:sz w:val="12"/>
              </w:rPr>
              <w:t>9:15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a.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m.</w:t>
            </w: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66" w:lineRule="auto" w:before="161"/>
        <w:ind w:left="430" w:right="352" w:firstLine="0"/>
        <w:jc w:val="center"/>
        <w:rPr>
          <w:b/>
          <w:sz w:val="14"/>
        </w:rPr>
      </w:pPr>
      <w:r>
        <w:rPr>
          <w:b/>
          <w:sz w:val="14"/>
        </w:rPr>
        <w:t>(*)</w:t>
      </w:r>
      <w:r>
        <w:rPr>
          <w:b/>
          <w:spacing w:val="30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acuerdo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las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bases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convocatoria,</w:t>
      </w:r>
      <w:r>
        <w:rPr>
          <w:b/>
          <w:spacing w:val="29"/>
          <w:sz w:val="14"/>
        </w:rPr>
        <w:t> </w:t>
      </w:r>
      <w:r>
        <w:rPr>
          <w:b/>
          <w:sz w:val="14"/>
        </w:rPr>
        <w:t>pasan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etapa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Entrevista,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los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postulantes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que</w:t>
      </w:r>
      <w:r>
        <w:rPr>
          <w:b/>
          <w:spacing w:val="-4"/>
          <w:sz w:val="14"/>
        </w:rPr>
        <w:t> </w:t>
      </w:r>
      <w:r>
        <w:rPr>
          <w:b/>
          <w:sz w:val="14"/>
          <w:u w:val="single"/>
        </w:rPr>
        <w:t>hayan</w:t>
      </w:r>
      <w:r>
        <w:rPr>
          <w:b/>
          <w:spacing w:val="15"/>
          <w:sz w:val="14"/>
          <w:u w:val="single"/>
        </w:rPr>
        <w:t> </w:t>
      </w:r>
      <w:r>
        <w:rPr>
          <w:b/>
          <w:sz w:val="14"/>
          <w:u w:val="single"/>
        </w:rPr>
        <w:t>obtenido</w:t>
      </w:r>
      <w:r>
        <w:rPr>
          <w:b/>
          <w:spacing w:val="15"/>
          <w:sz w:val="14"/>
          <w:u w:val="single"/>
        </w:rPr>
        <w:t> </w:t>
      </w:r>
      <w:r>
        <w:rPr>
          <w:b/>
          <w:sz w:val="14"/>
          <w:u w:val="single"/>
        </w:rPr>
        <w:t>las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tres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notas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más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altas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acumuladas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hasta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la</w:t>
      </w:r>
      <w:r>
        <w:rPr>
          <w:b/>
          <w:spacing w:val="1"/>
          <w:sz w:val="14"/>
        </w:rPr>
        <w:t> </w:t>
      </w:r>
      <w:r>
        <w:rPr>
          <w:b/>
          <w:w w:val="105"/>
          <w:sz w:val="14"/>
          <w:u w:val="single"/>
        </w:rPr>
        <w:t>etapa</w:t>
      </w:r>
      <w:r>
        <w:rPr>
          <w:b/>
          <w:spacing w:val="-1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de</w:t>
      </w:r>
      <w:r>
        <w:rPr>
          <w:b/>
          <w:spacing w:val="2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Evaluación</w:t>
      </w:r>
      <w:r>
        <w:rPr>
          <w:b/>
          <w:spacing w:val="1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Curricular</w:t>
      </w:r>
      <w:r>
        <w:rPr>
          <w:b/>
          <w:w w:val="105"/>
          <w:sz w:val="14"/>
        </w:rPr>
        <w:t>.</w:t>
      </w:r>
    </w:p>
    <w:p>
      <w:pPr>
        <w:spacing w:before="10"/>
        <w:ind w:left="206" w:right="0" w:firstLine="0"/>
        <w:jc w:val="left"/>
        <w:rPr>
          <w:sz w:val="13"/>
        </w:rPr>
      </w:pPr>
      <w:r>
        <w:rPr>
          <w:w w:val="105"/>
          <w:sz w:val="13"/>
          <w:u w:val="single"/>
        </w:rPr>
        <w:t>El</w:t>
      </w:r>
      <w:r>
        <w:rPr>
          <w:spacing w:val="-7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mínimo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establecido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para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la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etapa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curricular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es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de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30</w:t>
      </w:r>
      <w:r>
        <w:rPr>
          <w:spacing w:val="-7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puntos,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por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lo</w:t>
      </w:r>
      <w:r>
        <w:rPr>
          <w:spacing w:val="-4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que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no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se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asigna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total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a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los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postulantes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que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obtuvieron</w:t>
      </w:r>
      <w:r>
        <w:rPr>
          <w:spacing w:val="-7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un</w:t>
      </w:r>
      <w:r>
        <w:rPr>
          <w:spacing w:val="-7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inferior.</w:t>
      </w:r>
    </w:p>
    <w:p>
      <w:pPr>
        <w:spacing w:line="240" w:lineRule="auto" w:before="6"/>
        <w:rPr>
          <w:sz w:val="10"/>
        </w:rPr>
      </w:pPr>
    </w:p>
    <w:p>
      <w:pPr>
        <w:spacing w:before="66"/>
        <w:ind w:left="430" w:right="345" w:firstLine="0"/>
        <w:jc w:val="center"/>
        <w:rPr>
          <w:b/>
          <w:sz w:val="17"/>
        </w:rPr>
      </w:pPr>
      <w:r>
        <w:rPr>
          <w:b/>
          <w:sz w:val="17"/>
        </w:rPr>
        <w:t>COMUNICADO</w:t>
      </w:r>
    </w:p>
    <w:p>
      <w:pPr>
        <w:spacing w:line="240" w:lineRule="auto" w:before="3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74" w:after="0"/>
        <w:ind w:left="611" w:right="0" w:hanging="262"/>
        <w:jc w:val="left"/>
        <w:rPr>
          <w:sz w:val="14"/>
        </w:rPr>
      </w:pPr>
      <w:r>
        <w:rPr>
          <w:w w:val="105"/>
          <w:position w:val="1"/>
          <w:sz w:val="14"/>
        </w:rPr>
        <w:t>La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realizará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manera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presencial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Calle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Chinchón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N°</w:t>
      </w:r>
      <w:r>
        <w:rPr>
          <w:spacing w:val="-2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890,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San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Isidro.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fecha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y</w:t>
      </w:r>
      <w:r>
        <w:rPr>
          <w:spacing w:val="-2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hora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spacing w:val="2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precisa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presente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acta.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4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262"/>
        <w:jc w:val="left"/>
        <w:rPr>
          <w:sz w:val="14"/>
        </w:rPr>
      </w:pPr>
      <w:r>
        <w:rPr>
          <w:w w:val="105"/>
          <w:position w:val="1"/>
          <w:sz w:val="14"/>
        </w:rPr>
        <w:t>El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postulante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APTO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deberá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mostrar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su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Documento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Identidad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Nacional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(DNI)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al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ingreso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para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su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correcta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identificación.</w:t>
      </w:r>
    </w:p>
    <w:p>
      <w:pPr>
        <w:spacing w:line="240" w:lineRule="auto" w:before="9"/>
        <w:rPr>
          <w:sz w:val="12"/>
        </w:rPr>
      </w:pPr>
    </w:p>
    <w:p>
      <w:pPr>
        <w:spacing w:line="140" w:lineRule="exact" w:before="1"/>
        <w:ind w:left="611" w:right="0" w:firstLine="0"/>
        <w:jc w:val="left"/>
        <w:rPr>
          <w:sz w:val="14"/>
        </w:rPr>
      </w:pPr>
      <w:r>
        <w:rPr>
          <w:w w:val="105"/>
          <w:sz w:val="14"/>
        </w:rPr>
        <w:t>El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postulante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APTO</w:t>
      </w:r>
      <w:r>
        <w:rPr>
          <w:spacing w:val="26"/>
          <w:w w:val="105"/>
          <w:sz w:val="14"/>
        </w:rPr>
        <w:t> </w:t>
      </w:r>
      <w:r>
        <w:rPr>
          <w:w w:val="105"/>
          <w:sz w:val="14"/>
        </w:rPr>
        <w:t>deberá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presentarse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para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entrevista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hora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indicada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(los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candidatos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que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se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presenten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hora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indicada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serán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descalificados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</w:t>
      </w: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21" w:lineRule="exact" w:before="0" w:after="0"/>
        <w:ind w:left="611" w:right="0" w:hanging="262"/>
        <w:jc w:val="left"/>
        <w:rPr>
          <w:sz w:val="14"/>
        </w:rPr>
      </w:pPr>
      <w:r>
        <w:rPr>
          <w:w w:val="105"/>
          <w:sz w:val="14"/>
        </w:rPr>
        <w:t>fase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entrevista)</w:t>
      </w:r>
    </w:p>
    <w:p>
      <w:pPr>
        <w:spacing w:before="45"/>
        <w:ind w:left="0" w:right="1385" w:firstLine="0"/>
        <w:jc w:val="right"/>
        <w:rPr>
          <w:sz w:val="13"/>
        </w:rPr>
      </w:pPr>
      <w:r>
        <w:rPr>
          <w:w w:val="105"/>
          <w:sz w:val="13"/>
        </w:rPr>
        <w:t>San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Isidro,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Octubre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220" w:bottom="0" w:left="740" w:right="82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11"/>
        <w:rPr>
          <w:sz w:val="12"/>
        </w:rPr>
      </w:pPr>
    </w:p>
    <w:p>
      <w:pPr>
        <w:spacing w:line="111" w:lineRule="exact" w:before="0"/>
        <w:ind w:left="255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1764538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55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5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17:09:45-0500</w:t>
      </w:r>
    </w:p>
    <w:p>
      <w:pPr>
        <w:pStyle w:val="BodyText"/>
        <w:rPr>
          <w:rFonts w:ascii="Lucida Sans Unicode"/>
          <w:sz w:val="10"/>
        </w:rPr>
      </w:pPr>
      <w:r>
        <w:rPr/>
        <w:br w:type="column"/>
      </w:r>
      <w:r>
        <w:rPr>
          <w:rFonts w:ascii="Lucida Sans Unicode"/>
          <w:sz w:val="10"/>
        </w:rPr>
      </w:r>
    </w:p>
    <w:p>
      <w:pPr>
        <w:pStyle w:val="BodyText"/>
        <w:spacing w:before="15"/>
        <w:rPr>
          <w:rFonts w:ascii="Lucida Sans Unicode"/>
          <w:sz w:val="6"/>
        </w:rPr>
      </w:pPr>
    </w:p>
    <w:p>
      <w:pPr>
        <w:spacing w:line="194" w:lineRule="auto" w:before="0"/>
        <w:ind w:left="2558" w:right="504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2579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5521959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12:49:42-0500</w:t>
      </w:r>
    </w:p>
    <w:p>
      <w:pPr>
        <w:spacing w:after="0" w:line="108" w:lineRule="exact"/>
        <w:jc w:val="left"/>
        <w:rPr>
          <w:rFonts w:ascii="Lucida Sans Unicode"/>
          <w:sz w:val="8"/>
        </w:rPr>
        <w:sectPr>
          <w:type w:val="continuous"/>
          <w:pgSz w:w="11910" w:h="16840"/>
          <w:pgMar w:top="220" w:bottom="0" w:left="740" w:right="820"/>
          <w:cols w:num="2" w:equalWidth="0">
            <w:col w:w="3952" w:space="1965"/>
            <w:col w:w="4433"/>
          </w:cols>
        </w:sectPr>
      </w:pPr>
    </w:p>
    <w:p>
      <w:pPr>
        <w:pStyle w:val="BodyText"/>
        <w:spacing w:before="1"/>
        <w:rPr>
          <w:rFonts w:ascii="Lucida Sans Unicode"/>
          <w:sz w:val="7"/>
        </w:rPr>
      </w:pPr>
    </w:p>
    <w:p>
      <w:pPr>
        <w:spacing w:before="0"/>
        <w:ind w:left="0" w:right="0" w:firstLine="0"/>
        <w:jc w:val="right"/>
        <w:rPr>
          <w:b/>
          <w:sz w:val="12"/>
        </w:rPr>
      </w:pPr>
      <w:r>
        <w:rPr>
          <w:b/>
          <w:sz w:val="12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111" w:lineRule="exact" w:before="77"/>
        <w:ind w:left="2160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3668648</wp:posOffset>
            </wp:positionH>
            <wp:positionV relativeFrom="paragraph">
              <wp:posOffset>28406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160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18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15:08:52-0500</w:t>
      </w:r>
    </w:p>
    <w:p>
      <w:pPr>
        <w:spacing w:before="99"/>
        <w:ind w:left="80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Miembro</w:t>
      </w:r>
      <w:r>
        <w:rPr>
          <w:b/>
          <w:spacing w:val="37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área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usuaria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220" w:bottom="0" w:left="740" w:right="820"/>
          <w:cols w:num="3" w:equalWidth="0">
            <w:col w:w="3357" w:space="40"/>
            <w:col w:w="3636" w:space="39"/>
            <w:col w:w="3278"/>
          </w:cols>
        </w:sectPr>
      </w:pPr>
    </w:p>
    <w:p>
      <w:pPr>
        <w:spacing w:before="106"/>
        <w:ind w:left="1984" w:right="352" w:firstLine="0"/>
        <w:jc w:val="center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0"/>
        </w:rPr>
      </w:pPr>
    </w:p>
    <w:p>
      <w:pPr>
        <w:pStyle w:val="BodyText"/>
        <w:spacing w:line="184" w:lineRule="auto" w:before="130"/>
        <w:ind w:left="308" w:right="204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clave:L554213452</w:t>
      </w:r>
    </w:p>
    <w:sectPr>
      <w:type w:val="continuous"/>
      <w:pgSz w:w="11910" w:h="16840"/>
      <w:pgMar w:top="220" w:bottom="0" w:left="7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11" w:hanging="262"/>
        <w:jc w:val="left"/>
      </w:pPr>
      <w:rPr>
        <w:rFonts w:hint="default" w:ascii="Calibri" w:hAnsi="Calibri" w:eastAsia="Calibri" w:cs="Calibri"/>
        <w:w w:val="103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7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9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9" w:hanging="2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425" w:right="352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11" w:hanging="26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2024-10-15T13:54:19Z</dcterms:created>
  <dcterms:modified xsi:type="dcterms:W3CDTF">2024-10-15T13:54:19Z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</Properties>
</file>