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80" w:val="left" w:leader="none"/>
        </w:tabs>
        <w:spacing w:line="240" w:lineRule="auto"/>
        <w:ind w:left="478" w:right="0" w:firstLine="0"/>
        <w:rPr>
          <w:rFonts w:ascii="Times New Roman"/>
          <w:sz w:val="20"/>
        </w:rPr>
      </w:pPr>
      <w:r>
        <w:rPr>
          <w:rFonts w:ascii="Times New Roman"/>
          <w:position w:val="36"/>
          <w:sz w:val="20"/>
        </w:rPr>
        <w:drawing>
          <wp:inline distT="0" distB="0" distL="0" distR="0">
            <wp:extent cx="2638087" cy="5400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102168" cy="6559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Title"/>
        <w:spacing w:line="228" w:lineRule="auto"/>
        <w:rPr>
          <w:u w:val="none"/>
        </w:rPr>
      </w:pPr>
      <w:r>
        <w:rPr>
          <w:u w:val="single"/>
        </w:rPr>
        <w:t>RESULTADOS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1"/>
          <w:u w:val="single"/>
        </w:rPr>
        <w:t> </w:t>
      </w:r>
      <w:r>
        <w:rPr>
          <w:u w:val="single"/>
        </w:rPr>
        <w:t>EVALUACIÓN</w:t>
      </w:r>
      <w:r>
        <w:rPr>
          <w:spacing w:val="10"/>
          <w:u w:val="single"/>
        </w:rPr>
        <w:t> </w:t>
      </w:r>
      <w:r>
        <w:rPr>
          <w:u w:val="single"/>
        </w:rPr>
        <w:t>DE</w:t>
      </w:r>
      <w:r>
        <w:rPr>
          <w:spacing w:val="10"/>
          <w:u w:val="single"/>
        </w:rPr>
        <w:t> </w:t>
      </w:r>
      <w:r>
        <w:rPr>
          <w:u w:val="single"/>
        </w:rPr>
        <w:t>LA</w:t>
      </w:r>
      <w:r>
        <w:rPr>
          <w:spacing w:val="12"/>
          <w:u w:val="single"/>
        </w:rPr>
        <w:t> </w:t>
      </w:r>
      <w:r>
        <w:rPr>
          <w:u w:val="single"/>
        </w:rPr>
        <w:t>FICHA</w:t>
      </w:r>
      <w:r>
        <w:rPr>
          <w:spacing w:val="12"/>
          <w:u w:val="single"/>
        </w:rPr>
        <w:t> </w:t>
      </w:r>
      <w:r>
        <w:rPr>
          <w:u w:val="single"/>
        </w:rPr>
        <w:t>CURRICULAR</w:t>
      </w:r>
      <w:r>
        <w:rPr>
          <w:spacing w:val="-55"/>
          <w:u w:val="none"/>
        </w:rPr>
        <w:t> </w:t>
      </w:r>
      <w:r>
        <w:rPr>
          <w:u w:val="none"/>
        </w:rPr>
        <w:t>CARGO: ESPECIALISTA</w:t>
      </w:r>
      <w:r>
        <w:rPr>
          <w:spacing w:val="2"/>
          <w:u w:val="none"/>
        </w:rPr>
        <w:t> </w:t>
      </w:r>
      <w:r>
        <w:rPr>
          <w:u w:val="none"/>
        </w:rPr>
        <w:t>JURÍDICO IV</w:t>
      </w:r>
    </w:p>
    <w:p>
      <w:pPr>
        <w:spacing w:line="222" w:lineRule="exact" w:before="0"/>
        <w:ind w:left="2360" w:right="1816" w:firstLine="0"/>
        <w:jc w:val="center"/>
        <w:rPr>
          <w:b/>
          <w:sz w:val="23"/>
        </w:rPr>
      </w:pPr>
      <w:r>
        <w:rPr>
          <w:b/>
          <w:sz w:val="23"/>
        </w:rPr>
        <w:t>PLAZA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N°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24</w:t>
      </w:r>
    </w:p>
    <w:p>
      <w:pPr>
        <w:spacing w:line="240" w:lineRule="auto" w:before="8"/>
        <w:rPr>
          <w:b/>
          <w:sz w:val="6"/>
        </w:rPr>
      </w:pPr>
    </w:p>
    <w:tbl>
      <w:tblPr>
        <w:tblW w:w="0" w:type="auto"/>
        <w:jc w:val="left"/>
        <w:tblInd w:w="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306"/>
        <w:gridCol w:w="1365"/>
        <w:gridCol w:w="1905"/>
        <w:gridCol w:w="1681"/>
        <w:gridCol w:w="2104"/>
      </w:tblGrid>
      <w:tr>
        <w:trPr>
          <w:trHeight w:val="513" w:hRule="atLeast"/>
        </w:trPr>
        <w:tc>
          <w:tcPr>
            <w:tcW w:w="458" w:type="dxa"/>
            <w:shd w:val="clear" w:color="auto" w:fill="FFAEAE"/>
          </w:tcPr>
          <w:p>
            <w:pPr>
              <w:pStyle w:val="TableParagraph"/>
              <w:spacing w:before="154"/>
              <w:ind w:left="14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N°</w:t>
            </w:r>
          </w:p>
        </w:tc>
        <w:tc>
          <w:tcPr>
            <w:tcW w:w="4576" w:type="dxa"/>
            <w:gridSpan w:val="3"/>
            <w:shd w:val="clear" w:color="auto" w:fill="FFAEAE"/>
          </w:tcPr>
          <w:p>
            <w:pPr>
              <w:pStyle w:val="TableParagraph"/>
              <w:spacing w:before="145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81" w:type="dxa"/>
            <w:shd w:val="clear" w:color="auto" w:fill="FFAEAE"/>
          </w:tcPr>
          <w:p>
            <w:pPr>
              <w:pStyle w:val="TableParagraph"/>
              <w:spacing w:line="220" w:lineRule="atLeast" w:before="29"/>
              <w:ind w:left="213" w:right="76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>
            <w:pPr>
              <w:pStyle w:val="TableParagraph"/>
              <w:spacing w:before="154"/>
              <w:ind w:left="22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>
            <w:pPr>
              <w:pStyle w:val="TableParagraph"/>
              <w:ind w:left="236" w:right="221"/>
              <w:rPr>
                <w:sz w:val="14"/>
              </w:rPr>
            </w:pPr>
            <w:r>
              <w:rPr>
                <w:w w:val="105"/>
                <w:sz w:val="14"/>
              </w:rPr>
              <w:t>FERNANDEZ</w:t>
            </w:r>
          </w:p>
        </w:tc>
        <w:tc>
          <w:tcPr>
            <w:tcW w:w="1365" w:type="dxa"/>
          </w:tcPr>
          <w:p>
            <w:pPr>
              <w:pStyle w:val="TableParagraph"/>
              <w:ind w:left="43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VILLENA</w:t>
            </w:r>
          </w:p>
        </w:tc>
        <w:tc>
          <w:tcPr>
            <w:tcW w:w="1905" w:type="dxa"/>
          </w:tcPr>
          <w:p>
            <w:pPr>
              <w:pStyle w:val="TableParagraph"/>
              <w:ind w:left="280" w:right="259"/>
              <w:rPr>
                <w:sz w:val="14"/>
              </w:rPr>
            </w:pPr>
            <w:r>
              <w:rPr>
                <w:w w:val="105"/>
                <w:sz w:val="14"/>
              </w:rPr>
              <w:t>TEREZINNA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MARIA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2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67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10:00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a.m.</w:t>
            </w: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>
            <w:pPr>
              <w:pStyle w:val="TableParagraph"/>
              <w:ind w:left="237" w:right="221"/>
              <w:rPr>
                <w:sz w:val="14"/>
              </w:rPr>
            </w:pPr>
            <w:r>
              <w:rPr>
                <w:w w:val="105"/>
                <w:sz w:val="14"/>
              </w:rPr>
              <w:t>FLORES</w:t>
            </w:r>
          </w:p>
        </w:tc>
        <w:tc>
          <w:tcPr>
            <w:tcW w:w="1365" w:type="dxa"/>
          </w:tcPr>
          <w:p>
            <w:pPr>
              <w:pStyle w:val="TableParagraph"/>
              <w:ind w:left="463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QUISPE</w:t>
            </w:r>
          </w:p>
        </w:tc>
        <w:tc>
          <w:tcPr>
            <w:tcW w:w="1905" w:type="dxa"/>
          </w:tcPr>
          <w:p>
            <w:pPr>
              <w:pStyle w:val="TableParagraph"/>
              <w:ind w:left="280" w:right="259"/>
              <w:rPr>
                <w:sz w:val="14"/>
              </w:rPr>
            </w:pPr>
            <w:r>
              <w:rPr>
                <w:w w:val="105"/>
                <w:sz w:val="14"/>
              </w:rPr>
              <w:t>GILMER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2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>
            <w:pPr>
              <w:pStyle w:val="TableParagraph"/>
              <w:ind w:left="237" w:right="221"/>
              <w:rPr>
                <w:sz w:val="14"/>
              </w:rPr>
            </w:pPr>
            <w:r>
              <w:rPr>
                <w:w w:val="105"/>
                <w:sz w:val="14"/>
              </w:rPr>
              <w:t>AGUIRRE</w:t>
            </w:r>
          </w:p>
        </w:tc>
        <w:tc>
          <w:tcPr>
            <w:tcW w:w="1365" w:type="dxa"/>
          </w:tcPr>
          <w:p>
            <w:pPr>
              <w:pStyle w:val="TableParagraph"/>
              <w:ind w:right="35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HUAMANI</w:t>
            </w:r>
          </w:p>
        </w:tc>
        <w:tc>
          <w:tcPr>
            <w:tcW w:w="1905" w:type="dxa"/>
          </w:tcPr>
          <w:p>
            <w:pPr>
              <w:pStyle w:val="TableParagraph"/>
              <w:ind w:left="278" w:right="259"/>
              <w:rPr>
                <w:sz w:val="14"/>
              </w:rPr>
            </w:pPr>
            <w:r>
              <w:rPr>
                <w:w w:val="105"/>
                <w:sz w:val="14"/>
              </w:rPr>
              <w:t>ARELI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RUTH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2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306" w:type="dxa"/>
          </w:tcPr>
          <w:p>
            <w:pPr>
              <w:pStyle w:val="TableParagraph"/>
              <w:ind w:left="237" w:right="221"/>
              <w:rPr>
                <w:sz w:val="14"/>
              </w:rPr>
            </w:pPr>
            <w:r>
              <w:rPr>
                <w:w w:val="105"/>
                <w:sz w:val="14"/>
              </w:rPr>
              <w:t>AVELLANEDA</w:t>
            </w:r>
          </w:p>
        </w:tc>
        <w:tc>
          <w:tcPr>
            <w:tcW w:w="1365" w:type="dxa"/>
          </w:tcPr>
          <w:p>
            <w:pPr>
              <w:pStyle w:val="TableParagraph"/>
              <w:ind w:right="37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MARIÑOS</w:t>
            </w:r>
          </w:p>
        </w:tc>
        <w:tc>
          <w:tcPr>
            <w:tcW w:w="1905" w:type="dxa"/>
          </w:tcPr>
          <w:p>
            <w:pPr>
              <w:pStyle w:val="TableParagraph"/>
              <w:ind w:left="280" w:right="259"/>
              <w:rPr>
                <w:sz w:val="14"/>
              </w:rPr>
            </w:pPr>
            <w:r>
              <w:rPr>
                <w:w w:val="105"/>
                <w:sz w:val="14"/>
              </w:rPr>
              <w:t>WILSON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ALEXANDER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2"/>
              <w:rPr>
                <w:sz w:val="14"/>
              </w:rPr>
            </w:pP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spacing w:before="107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7"/>
              <w:ind w:left="236" w:right="221"/>
              <w:rPr>
                <w:sz w:val="14"/>
              </w:rPr>
            </w:pPr>
            <w:r>
              <w:rPr>
                <w:w w:val="105"/>
                <w:sz w:val="14"/>
              </w:rPr>
              <w:t>RODRIGUEZ</w:t>
            </w:r>
          </w:p>
        </w:tc>
        <w:tc>
          <w:tcPr>
            <w:tcW w:w="1365" w:type="dxa"/>
          </w:tcPr>
          <w:p>
            <w:pPr>
              <w:pStyle w:val="TableParagraph"/>
              <w:spacing w:before="107"/>
              <w:ind w:right="39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DURAND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7"/>
              <w:ind w:left="280" w:right="258"/>
              <w:rPr>
                <w:sz w:val="14"/>
              </w:rPr>
            </w:pPr>
            <w:r>
              <w:rPr>
                <w:w w:val="105"/>
                <w:sz w:val="14"/>
              </w:rPr>
              <w:t>ROCIO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PILAR</w:t>
            </w:r>
          </w:p>
        </w:tc>
        <w:tc>
          <w:tcPr>
            <w:tcW w:w="1681" w:type="dxa"/>
          </w:tcPr>
          <w:p>
            <w:pPr>
              <w:pStyle w:val="TableParagraph"/>
              <w:spacing w:before="107"/>
              <w:ind w:left="547" w:right="52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 w:val="restart"/>
            <w:shd w:val="clear" w:color="auto" w:fill="003298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306" w:type="dxa"/>
          </w:tcPr>
          <w:p>
            <w:pPr>
              <w:pStyle w:val="TableParagraph"/>
              <w:ind w:left="236" w:right="221"/>
              <w:rPr>
                <w:sz w:val="14"/>
              </w:rPr>
            </w:pPr>
            <w:r>
              <w:rPr>
                <w:w w:val="105"/>
                <w:sz w:val="14"/>
              </w:rPr>
              <w:t>MARTINEZ</w:t>
            </w:r>
          </w:p>
        </w:tc>
        <w:tc>
          <w:tcPr>
            <w:tcW w:w="1365" w:type="dxa"/>
          </w:tcPr>
          <w:p>
            <w:pPr>
              <w:pStyle w:val="TableParagraph"/>
              <w:ind w:right="40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ALEGRIA</w:t>
            </w:r>
          </w:p>
        </w:tc>
        <w:tc>
          <w:tcPr>
            <w:tcW w:w="1905" w:type="dxa"/>
          </w:tcPr>
          <w:p>
            <w:pPr>
              <w:pStyle w:val="TableParagraph"/>
              <w:ind w:left="280" w:right="258"/>
              <w:rPr>
                <w:sz w:val="14"/>
              </w:rPr>
            </w:pPr>
            <w:r>
              <w:rPr>
                <w:w w:val="105"/>
                <w:sz w:val="14"/>
              </w:rPr>
              <w:t>ROGER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MARTIN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4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458" w:type="dxa"/>
          </w:tcPr>
          <w:p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306" w:type="dxa"/>
          </w:tcPr>
          <w:p>
            <w:pPr>
              <w:pStyle w:val="TableParagraph"/>
              <w:ind w:left="237" w:right="217"/>
              <w:rPr>
                <w:sz w:val="14"/>
              </w:rPr>
            </w:pPr>
            <w:r>
              <w:rPr>
                <w:w w:val="105"/>
                <w:sz w:val="14"/>
              </w:rPr>
              <w:t>LINGAN</w:t>
            </w:r>
          </w:p>
        </w:tc>
        <w:tc>
          <w:tcPr>
            <w:tcW w:w="1365" w:type="dxa"/>
          </w:tcPr>
          <w:p>
            <w:pPr>
              <w:pStyle w:val="TableParagraph"/>
              <w:ind w:right="34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MENDOZA</w:t>
            </w:r>
          </w:p>
        </w:tc>
        <w:tc>
          <w:tcPr>
            <w:tcW w:w="1905" w:type="dxa"/>
          </w:tcPr>
          <w:p>
            <w:pPr>
              <w:pStyle w:val="TableParagraph"/>
              <w:ind w:left="280" w:right="259"/>
              <w:rPr>
                <w:sz w:val="14"/>
              </w:rPr>
            </w:pPr>
            <w:r>
              <w:rPr>
                <w:w w:val="105"/>
                <w:sz w:val="14"/>
              </w:rPr>
              <w:t>FELICITAS</w:t>
            </w:r>
          </w:p>
        </w:tc>
        <w:tc>
          <w:tcPr>
            <w:tcW w:w="1681" w:type="dxa"/>
          </w:tcPr>
          <w:p>
            <w:pPr>
              <w:pStyle w:val="TableParagraph"/>
              <w:ind w:left="547" w:right="525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APTO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329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/>
        <w:rPr>
          <w:b/>
          <w:sz w:val="23"/>
        </w:rPr>
      </w:pPr>
    </w:p>
    <w:p>
      <w:pPr>
        <w:pStyle w:val="Heading1"/>
        <w:spacing w:before="69"/>
        <w:ind w:left="1074"/>
      </w:pPr>
      <w:r>
        <w:rPr/>
        <w:t>COMUNICADO:</w:t>
      </w:r>
    </w:p>
    <w:p>
      <w:pPr>
        <w:pStyle w:val="BodyText"/>
        <w:spacing w:before="128"/>
        <w:ind w:left="1532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el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  <w:tab w:pos="1533" w:val="left" w:leader="none"/>
        </w:tabs>
        <w:spacing w:line="254" w:lineRule="auto" w:before="23" w:after="0"/>
        <w:ind w:left="1532" w:right="654" w:hanging="300"/>
        <w:jc w:val="left"/>
        <w:rPr>
          <w:sz w:val="16"/>
        </w:rPr>
      </w:pPr>
      <w:r>
        <w:rPr>
          <w:sz w:val="16"/>
        </w:rPr>
        <w:t>día</w:t>
      </w:r>
      <w:r>
        <w:rPr>
          <w:spacing w:val="4"/>
          <w:sz w:val="16"/>
        </w:rPr>
        <w:t> </w:t>
      </w:r>
      <w:r>
        <w:rPr>
          <w:b/>
          <w:sz w:val="17"/>
        </w:rPr>
        <w:t>05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diciembre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del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2024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 sede</w:t>
      </w:r>
      <w:r>
        <w:rPr>
          <w:spacing w:val="-1"/>
          <w:sz w:val="16"/>
        </w:rPr>
        <w:t> </w:t>
      </w:r>
      <w:r>
        <w:rPr>
          <w:sz w:val="16"/>
        </w:rPr>
        <w:t>central</w:t>
      </w:r>
      <w:r>
        <w:rPr>
          <w:spacing w:val="-1"/>
          <w:sz w:val="16"/>
        </w:rPr>
        <w:t> </w:t>
      </w:r>
      <w:r>
        <w:rPr>
          <w:sz w:val="16"/>
        </w:rPr>
        <w:t>de la</w:t>
      </w:r>
      <w:r>
        <w:rPr>
          <w:spacing w:val="-1"/>
          <w:sz w:val="16"/>
        </w:rPr>
        <w:t> </w:t>
      </w:r>
      <w:r>
        <w:rPr>
          <w:sz w:val="16"/>
        </w:rPr>
        <w:t>SBN ubicada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Calle Chinchón</w:t>
      </w:r>
      <w:r>
        <w:rPr>
          <w:spacing w:val="-1"/>
          <w:sz w:val="16"/>
        </w:rPr>
        <w:t> </w:t>
      </w:r>
      <w:r>
        <w:rPr>
          <w:sz w:val="16"/>
        </w:rPr>
        <w:t>N°</w:t>
      </w:r>
      <w:r>
        <w:rPr>
          <w:spacing w:val="1"/>
          <w:sz w:val="16"/>
        </w:rPr>
        <w:t> </w:t>
      </w:r>
      <w:r>
        <w:rPr>
          <w:sz w:val="16"/>
        </w:rPr>
        <w:t>890, San</w:t>
      </w:r>
      <w:r>
        <w:rPr>
          <w:spacing w:val="-1"/>
          <w:sz w:val="16"/>
        </w:rPr>
        <w:t> </w:t>
      </w:r>
      <w:r>
        <w:rPr>
          <w:sz w:val="16"/>
        </w:rPr>
        <w:t>Isidro (los</w:t>
      </w:r>
      <w:r>
        <w:rPr>
          <w:spacing w:val="-1"/>
          <w:sz w:val="16"/>
        </w:rPr>
        <w:t> </w:t>
      </w:r>
      <w:r>
        <w:rPr>
          <w:sz w:val="16"/>
        </w:rPr>
        <w:t>candidatos que</w:t>
      </w:r>
      <w:r>
        <w:rPr>
          <w:spacing w:val="1"/>
          <w:sz w:val="16"/>
        </w:rPr>
        <w:t> </w:t>
      </w:r>
      <w:r>
        <w:rPr>
          <w:sz w:val="16"/>
        </w:rPr>
        <w:t>lleguen</w:t>
      </w:r>
      <w:r>
        <w:rPr>
          <w:spacing w:val="-2"/>
          <w:sz w:val="16"/>
        </w:rPr>
        <w:t> </w:t>
      </w:r>
      <w:r>
        <w:rPr>
          <w:sz w:val="16"/>
        </w:rPr>
        <w:t>fuera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hora</w:t>
      </w:r>
      <w:r>
        <w:rPr>
          <w:spacing w:val="-2"/>
          <w:sz w:val="16"/>
        </w:rPr>
        <w:t> </w:t>
      </w:r>
      <w:r>
        <w:rPr>
          <w:sz w:val="16"/>
        </w:rPr>
        <w:t>son</w:t>
      </w:r>
      <w:r>
        <w:rPr>
          <w:spacing w:val="-1"/>
          <w:sz w:val="16"/>
        </w:rPr>
        <w:t> </w:t>
      </w:r>
      <w:r>
        <w:rPr>
          <w:sz w:val="16"/>
        </w:rPr>
        <w:t>descalificados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fase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evaluación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conocimientos).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532" w:val="left" w:leader="none"/>
          <w:tab w:pos="1533" w:val="left" w:leader="none"/>
        </w:tabs>
        <w:spacing w:line="240" w:lineRule="auto" w:before="0" w:after="0"/>
        <w:ind w:left="1532" w:right="0" w:hanging="301"/>
        <w:jc w:val="left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asistencia.</w:t>
      </w:r>
    </w:p>
    <w:p>
      <w:pPr>
        <w:spacing w:line="240" w:lineRule="auto" w:before="10"/>
        <w:rPr>
          <w:sz w:val="20"/>
        </w:rPr>
      </w:pPr>
    </w:p>
    <w:p>
      <w:pPr>
        <w:pStyle w:val="Heading1"/>
        <w:ind w:right="1405"/>
        <w:jc w:val="right"/>
      </w:pPr>
      <w:r>
        <w:rPr/>
        <w:t>San</w:t>
      </w:r>
      <w:r>
        <w:rPr>
          <w:spacing w:val="-1"/>
        </w:rPr>
        <w:t> </w:t>
      </w:r>
      <w:r>
        <w:rPr/>
        <w:t>Isidro,</w:t>
      </w:r>
      <w:r>
        <w:rPr>
          <w:spacing w:val="-1"/>
        </w:rPr>
        <w:t> </w:t>
      </w:r>
      <w:r>
        <w:rPr/>
        <w:t>Diciembre de 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240" w:bottom="0" w:left="940" w:right="920"/>
        </w:sectPr>
      </w:pPr>
    </w:p>
    <w:p>
      <w:pPr>
        <w:spacing w:line="240" w:lineRule="auto" w:before="8"/>
        <w:rPr>
          <w:b/>
          <w:sz w:val="8"/>
        </w:rPr>
      </w:pPr>
    </w:p>
    <w:p>
      <w:pPr>
        <w:spacing w:before="0"/>
        <w:ind w:left="245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1827910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456" w:right="-8" w:firstLine="0"/>
        <w:jc w:val="left"/>
        <w:rPr>
          <w:rFonts w:ascii="Tahoma" w:hAnsi="Tahoma"/>
          <w:sz w:val="8"/>
        </w:rPr>
      </w:pPr>
      <w:r>
        <w:rPr>
          <w:rFonts w:ascii="Tahoma" w:hAnsi="Tahoma"/>
          <w:w w:val="105"/>
          <w:sz w:val="8"/>
        </w:rPr>
        <w:t>MONTOYA ZUÑIGA Carlos Alberto FAU</w:t>
      </w:r>
      <w:r>
        <w:rPr>
          <w:rFonts w:ascii="Tahoma" w:hAnsi="Tahoma"/>
          <w:spacing w:val="-24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20131057823</w:t>
      </w:r>
      <w:r>
        <w:rPr>
          <w:rFonts w:ascii="Tahoma" w:hAnsi="Tahoma"/>
          <w:spacing w:val="-7"/>
          <w:w w:val="105"/>
          <w:sz w:val="8"/>
        </w:rPr>
        <w:t> </w:t>
      </w:r>
      <w:r>
        <w:rPr>
          <w:rFonts w:ascii="Tahoma" w:hAnsi="Tahoma"/>
          <w:w w:val="105"/>
          <w:sz w:val="8"/>
        </w:rPr>
        <w:t>hard</w:t>
      </w:r>
    </w:p>
    <w:p>
      <w:pPr>
        <w:spacing w:line="96" w:lineRule="exact" w:before="0"/>
        <w:ind w:left="247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17:49:14-0500</w:t>
      </w:r>
    </w:p>
    <w:p>
      <w:pPr>
        <w:pStyle w:val="BodyText"/>
        <w:rPr>
          <w:rFonts w:ascii="Tahoma"/>
          <w:sz w:val="10"/>
        </w:rPr>
      </w:pPr>
    </w:p>
    <w:p>
      <w:pPr>
        <w:spacing w:before="85"/>
        <w:ind w:left="0" w:right="0" w:firstLine="0"/>
        <w:jc w:val="righ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2"/>
        <w:rPr>
          <w:b/>
          <w:sz w:val="12"/>
        </w:rPr>
      </w:pPr>
    </w:p>
    <w:p>
      <w:pPr>
        <w:spacing w:before="0"/>
        <w:ind w:left="699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699" w:right="-17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3211957</wp:posOffset>
            </wp:positionH>
            <wp:positionV relativeFrom="paragraph">
              <wp:posOffset>-86335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20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17:29:22-0500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spacing w:line="249" w:lineRule="auto" w:before="71"/>
        <w:ind w:left="1479" w:right="1502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500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5112892</wp:posOffset>
            </wp:positionH>
            <wp:positionV relativeFrom="paragraph">
              <wp:posOffset>-216685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02/12/2024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17:38:56-0500</w:t>
      </w:r>
    </w:p>
    <w:p>
      <w:pPr>
        <w:pStyle w:val="BodyText"/>
        <w:rPr>
          <w:rFonts w:ascii="Tahoma"/>
          <w:sz w:val="10"/>
        </w:rPr>
      </w:pPr>
    </w:p>
    <w:p>
      <w:pPr>
        <w:spacing w:before="0"/>
        <w:ind w:left="684" w:right="0" w:firstLine="0"/>
        <w:jc w:val="left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usuaria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240" w:bottom="0" w:left="940" w:right="920"/>
          <w:cols w:num="3" w:equalWidth="0">
            <w:col w:w="3897" w:space="40"/>
            <w:col w:w="2175" w:space="39"/>
            <w:col w:w="4229"/>
          </w:cols>
        </w:sectPr>
      </w:pPr>
    </w:p>
    <w:p>
      <w:pPr>
        <w:spacing w:line="240" w:lineRule="auto" w:before="7"/>
        <w:rPr>
          <w:b/>
          <w:sz w:val="9"/>
        </w:rPr>
      </w:pPr>
    </w:p>
    <w:p>
      <w:pPr>
        <w:spacing w:before="77"/>
        <w:ind w:left="1783" w:right="1829" w:firstLine="0"/>
        <w:jc w:val="center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9"/>
        </w:rPr>
      </w:pPr>
    </w:p>
    <w:p>
      <w:pPr>
        <w:pStyle w:val="BodyText"/>
        <w:spacing w:line="184" w:lineRule="auto" w:before="129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clave:85541610E2</w:t>
      </w:r>
    </w:p>
    <w:sectPr>
      <w:type w:val="continuous"/>
      <w:pgSz w:w="12240" w:h="15840"/>
      <w:pgMar w:top="240" w:bottom="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32" w:hanging="300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24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8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92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76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4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360" w:right="1829"/>
      <w:jc w:val="center"/>
    </w:pPr>
    <w:rPr>
      <w:rFonts w:ascii="Calibri" w:hAnsi="Calibri" w:eastAsia="Calibri" w:cs="Calibri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32" w:hanging="30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2024-12-03T14:47:11Z</dcterms:created>
  <dcterms:modified xsi:type="dcterms:W3CDTF">2024-12-03T14:47:11Z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